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0B042B" w:rsidR="00D26FE1" w:rsidRDefault="00000000">
      <w:pPr>
        <w:jc w:val="center"/>
        <w:rPr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DBA99A7" wp14:editId="3AEC7E6B">
            <wp:simplePos x="0" y="0"/>
            <wp:positionH relativeFrom="column">
              <wp:posOffset>2338705</wp:posOffset>
            </wp:positionH>
            <wp:positionV relativeFrom="paragraph">
              <wp:posOffset>-642620</wp:posOffset>
            </wp:positionV>
            <wp:extent cx="714375" cy="876935"/>
            <wp:effectExtent l="0" t="0" r="9525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76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39E1F152" w:rsidR="00D26FE1" w:rsidRDefault="00F813D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000000">
        <w:rPr>
          <w:sz w:val="20"/>
          <w:szCs w:val="20"/>
        </w:rPr>
        <w:t xml:space="preserve">JUAN CARLOS BRICEÑO BUENO </w:t>
      </w:r>
    </w:p>
    <w:p w14:paraId="00000003" w14:textId="77777777" w:rsidR="00D26FE1" w:rsidRDefault="00000000">
      <w:pPr>
        <w:rPr>
          <w:sz w:val="20"/>
          <w:szCs w:val="20"/>
        </w:rPr>
      </w:pPr>
      <w:r>
        <w:rPr>
          <w:sz w:val="20"/>
          <w:szCs w:val="20"/>
        </w:rPr>
        <w:t>TECNÓLOGO EN TOPOGRAFÍA 1978 FACULTADES TECNÓLOGICAS DE SANTANDER</w:t>
      </w:r>
    </w:p>
    <w:p w14:paraId="00000004" w14:textId="77777777" w:rsidR="00D26FE1" w:rsidRDefault="00000000">
      <w:pPr>
        <w:rPr>
          <w:sz w:val="20"/>
          <w:szCs w:val="20"/>
        </w:rPr>
      </w:pPr>
      <w:r>
        <w:rPr>
          <w:sz w:val="20"/>
          <w:szCs w:val="20"/>
        </w:rPr>
        <w:t>LP:01-3684 CONSEJO PROFESIONAL NACIONAL DE TOPOGRAFIA C.P.N.T.</w:t>
      </w:r>
    </w:p>
    <w:p w14:paraId="00000005" w14:textId="77777777" w:rsidR="00D26FE1" w:rsidRDefault="00000000">
      <w:pPr>
        <w:rPr>
          <w:sz w:val="20"/>
          <w:szCs w:val="20"/>
        </w:rPr>
      </w:pPr>
      <w:r>
        <w:rPr>
          <w:sz w:val="20"/>
          <w:szCs w:val="20"/>
        </w:rPr>
        <w:t>EXPERIENCIA EN PROYECTOS HIDROELÉCTRICOS EN PROCESOS CONSTRUCTIVOS: VIAS DE PENETRACIÓN, REPRESAS, TOMAS DE AGUA, TUBERIAS DE PRESIÓN, TUNELES, CASA DE MÁQUINAS, ALIVIADEROS, Y LINEAS DE CONDUCCIÓN DE ENERGIA ELÉCTRICA:1980-1985INTEGRAL (TOPOGRAFIA Y TRAZADOS), MENDES JUNIOR-TECHINT-CONCONCRETO, HAZAMA GUMI.</w:t>
      </w:r>
    </w:p>
    <w:p w14:paraId="00000006" w14:textId="77777777" w:rsidR="00D26FE1" w:rsidRDefault="00000000">
      <w:pPr>
        <w:rPr>
          <w:sz w:val="20"/>
          <w:szCs w:val="20"/>
        </w:rPr>
      </w:pPr>
      <w:r>
        <w:rPr>
          <w:sz w:val="20"/>
          <w:szCs w:val="20"/>
        </w:rPr>
        <w:t>AUXILIAR DE INGENIERIA EN CÁLCULO DE DISEÑO HIDRAULICO DE REDES DE ALCANTARILLADO, Y COLOCACIÓN DE TUBERIA DE PRECISIÓN (ACP) ASESORIA COLOMBIANA DE PROFESIONALES 1986.</w:t>
      </w:r>
    </w:p>
    <w:p w14:paraId="00000007" w14:textId="77777777" w:rsidR="00D26FE1" w:rsidRDefault="00000000">
      <w:pPr>
        <w:rPr>
          <w:sz w:val="20"/>
          <w:szCs w:val="20"/>
        </w:rPr>
      </w:pPr>
      <w:r>
        <w:rPr>
          <w:sz w:val="20"/>
          <w:szCs w:val="20"/>
        </w:rPr>
        <w:t>SUPERVISOR DE MEDICIONES, CÁLCULO DE MOVIMIENTOS DE TIERRA Y ACTAS DE PAGO EN CONSTRUCCIÓN DE VIADUCTO DEL METRO DE MEDELLIN: METROMED:1987-1990.</w:t>
      </w:r>
    </w:p>
    <w:p w14:paraId="00000008" w14:textId="77777777" w:rsidR="00D26FE1" w:rsidRDefault="00000000">
      <w:pPr>
        <w:rPr>
          <w:sz w:val="20"/>
          <w:szCs w:val="20"/>
        </w:rPr>
      </w:pPr>
      <w:r>
        <w:rPr>
          <w:sz w:val="20"/>
          <w:szCs w:val="20"/>
        </w:rPr>
        <w:t>TOPOGRAFO CONTRATISTA 1990-2023:</w:t>
      </w:r>
    </w:p>
    <w:p w14:paraId="00000009" w14:textId="77777777" w:rsidR="00D26FE1" w:rsidRDefault="00000000">
      <w:pPr>
        <w:rPr>
          <w:sz w:val="20"/>
          <w:szCs w:val="20"/>
        </w:rPr>
      </w:pPr>
      <w:r>
        <w:rPr>
          <w:sz w:val="20"/>
          <w:szCs w:val="20"/>
        </w:rPr>
        <w:t>COLOCACIÓN DE SOPORTES DE PRECISIÓN MICROMÉTRICA EN BIOFILM CARTAGENA: CONCONCRETO 1990.</w:t>
      </w:r>
    </w:p>
    <w:p w14:paraId="0000000A" w14:textId="77777777" w:rsidR="00D26FE1" w:rsidRDefault="00000000">
      <w:pPr>
        <w:rPr>
          <w:sz w:val="20"/>
          <w:szCs w:val="20"/>
        </w:rPr>
      </w:pPr>
      <w:r>
        <w:rPr>
          <w:sz w:val="20"/>
          <w:szCs w:val="20"/>
        </w:rPr>
        <w:t>CONSTRUCCIÓN DE TANQUES Y ACCESORIOS DE PRECISIÓN EN PRODUCTOS FAMILIA 1991.</w:t>
      </w:r>
    </w:p>
    <w:p w14:paraId="0000000B" w14:textId="77777777" w:rsidR="00D26FE1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OBRAS DE VALORIZACION IMPES OBRAS PÚBLICAS BELLO 1992.</w:t>
      </w:r>
    </w:p>
    <w:p w14:paraId="0000000C" w14:textId="77777777" w:rsidR="00D26FE1" w:rsidRDefault="00000000">
      <w:pPr>
        <w:rPr>
          <w:sz w:val="20"/>
          <w:szCs w:val="20"/>
        </w:rPr>
      </w:pPr>
      <w:r>
        <w:rPr>
          <w:sz w:val="20"/>
          <w:szCs w:val="20"/>
        </w:rPr>
        <w:t>OBRAS PÚBLICAS DE MEDELLIN PRIMED 1993-1996.</w:t>
      </w:r>
    </w:p>
    <w:p w14:paraId="0000000D" w14:textId="77777777" w:rsidR="00D26FE1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PLANEACIÓN METROPOLITANA MEDELLÍN PROYECTOS URBANÍSTICOS 1997.</w:t>
      </w:r>
    </w:p>
    <w:p w14:paraId="0000000E" w14:textId="77777777" w:rsidR="00D26FE1" w:rsidRDefault="00000000">
      <w:pPr>
        <w:rPr>
          <w:sz w:val="20"/>
          <w:szCs w:val="20"/>
        </w:rPr>
      </w:pPr>
      <w:r>
        <w:rPr>
          <w:sz w:val="20"/>
          <w:szCs w:val="20"/>
        </w:rPr>
        <w:t>AREA METROPOLITANA PUENTE SOBRE QUEBRADA LA IGUANÁ MEDELLÍN. 1998</w:t>
      </w:r>
    </w:p>
    <w:p w14:paraId="0000000F" w14:textId="77777777" w:rsidR="00D26FE1" w:rsidRDefault="00000000">
      <w:pPr>
        <w:tabs>
          <w:tab w:val="left" w:pos="3402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sdt>
        <w:sdtPr>
          <w:tag w:val="goog_rdk_0"/>
          <w:id w:val="-483701091"/>
        </w:sdtPr>
        <w:sdtContent>
          <w:commentRangeStart w:id="0"/>
        </w:sdtContent>
      </w:sdt>
      <w:r>
        <w:rPr>
          <w:sz w:val="20"/>
          <w:szCs w:val="20"/>
        </w:rPr>
        <w:t>CONSTRUCTORA DOLMEN</w:t>
      </w:r>
      <w:commentRangeEnd w:id="0"/>
      <w:r>
        <w:commentReference w:id="0"/>
      </w:r>
      <w:r>
        <w:rPr>
          <w:sz w:val="20"/>
          <w:szCs w:val="20"/>
        </w:rPr>
        <w:t xml:space="preserve"> PARCELACIÓN ESCOBERO ENVIGADO 1999.                              </w:t>
      </w:r>
      <w:r>
        <w:rPr>
          <w:sz w:val="20"/>
          <w:szCs w:val="20"/>
        </w:rPr>
        <w:tab/>
      </w:r>
    </w:p>
    <w:p w14:paraId="00000010" w14:textId="77777777" w:rsidR="00D26FE1" w:rsidRDefault="00000000">
      <w:pPr>
        <w:tabs>
          <w:tab w:val="left" w:pos="340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AREA METROPOLITANA DE MEDELLÍN PROYECTO TREN DE CERCANÍAS 1999.</w:t>
      </w:r>
    </w:p>
    <w:p w14:paraId="00000011" w14:textId="77777777" w:rsidR="00D26FE1" w:rsidRDefault="00000000">
      <w:pPr>
        <w:tabs>
          <w:tab w:val="left" w:pos="3402"/>
        </w:tabs>
        <w:jc w:val="both"/>
        <w:rPr>
          <w:sz w:val="20"/>
          <w:szCs w:val="20"/>
        </w:rPr>
      </w:pPr>
      <w:r>
        <w:rPr>
          <w:sz w:val="20"/>
          <w:szCs w:val="20"/>
        </w:rPr>
        <w:t>IMPES: OBRAS PÚBLICAS MUNICIPIO DE BELLO OBRA 808 2000.</w:t>
      </w:r>
    </w:p>
    <w:p w14:paraId="00000012" w14:textId="77777777" w:rsidR="00D26FE1" w:rsidRDefault="00000000">
      <w:pPr>
        <w:tabs>
          <w:tab w:val="left" w:pos="3402"/>
        </w:tabs>
        <w:jc w:val="both"/>
        <w:rPr>
          <w:sz w:val="20"/>
          <w:szCs w:val="20"/>
        </w:rPr>
      </w:pPr>
      <w:r>
        <w:rPr>
          <w:sz w:val="20"/>
          <w:szCs w:val="20"/>
        </w:rPr>
        <w:t>INGEDELTA: MEDELLIN LEVANTAMIENTOS EN QUEBRADAS 2000.</w:t>
      </w:r>
    </w:p>
    <w:p w14:paraId="00000013" w14:textId="77777777" w:rsidR="00D26FE1" w:rsidRDefault="00000000">
      <w:pPr>
        <w:tabs>
          <w:tab w:val="left" w:pos="3402"/>
        </w:tabs>
        <w:jc w:val="both"/>
        <w:rPr>
          <w:sz w:val="20"/>
          <w:szCs w:val="20"/>
        </w:rPr>
      </w:pPr>
      <w:r>
        <w:rPr>
          <w:sz w:val="20"/>
          <w:szCs w:val="20"/>
        </w:rPr>
        <w:t>MUNICIPIO DE MEDELLÍN: LEVANTAMIENTOS TOPOGRÁFICOS 2001.</w:t>
      </w:r>
    </w:p>
    <w:p w14:paraId="00000014" w14:textId="77777777" w:rsidR="00D26FE1" w:rsidRDefault="00000000">
      <w:pPr>
        <w:tabs>
          <w:tab w:val="left" w:pos="3402"/>
        </w:tabs>
        <w:jc w:val="both"/>
        <w:rPr>
          <w:sz w:val="20"/>
          <w:szCs w:val="20"/>
        </w:rPr>
      </w:pPr>
      <w:r>
        <w:rPr>
          <w:sz w:val="20"/>
          <w:szCs w:val="20"/>
        </w:rPr>
        <w:t>EXCAVAR LIMITADA: ACUEDUCTO CHARCO VERDE MUNICIPIO DE BELLO 2002.</w:t>
      </w:r>
      <w:r>
        <w:rPr>
          <w:sz w:val="20"/>
          <w:szCs w:val="20"/>
        </w:rPr>
        <w:tab/>
      </w:r>
    </w:p>
    <w:p w14:paraId="00000015" w14:textId="77777777" w:rsidR="00D26FE1" w:rsidRDefault="00000000">
      <w:pPr>
        <w:tabs>
          <w:tab w:val="left" w:pos="3402"/>
        </w:tabs>
        <w:jc w:val="both"/>
        <w:rPr>
          <w:sz w:val="20"/>
          <w:szCs w:val="20"/>
        </w:rPr>
      </w:pPr>
      <w:r>
        <w:rPr>
          <w:sz w:val="20"/>
          <w:szCs w:val="20"/>
        </w:rPr>
        <w:t>OBRAS PUBLICAS MUNICIPIO DE BELLO: ALCANTARILLADO BARRIO LA LUZ DEL MUNDO2002</w:t>
      </w:r>
    </w:p>
    <w:p w14:paraId="00000016" w14:textId="77777777" w:rsidR="00D26FE1" w:rsidRDefault="00000000">
      <w:pPr>
        <w:tabs>
          <w:tab w:val="left" w:pos="3402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JAIME BETANCUR EMPRESA: BARRIO LA DOCTORA DISEÑO Y ALCANTARILLADO 2002</w:t>
      </w:r>
    </w:p>
    <w:p w14:paraId="00000017" w14:textId="77777777" w:rsidR="00D26FE1" w:rsidRDefault="00000000">
      <w:pPr>
        <w:tabs>
          <w:tab w:val="left" w:pos="3402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0000018" w14:textId="77777777" w:rsidR="00D26FE1" w:rsidRDefault="00000000">
      <w:pPr>
        <w:tabs>
          <w:tab w:val="left" w:pos="3402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SECRETARIA DE OBRAS PUBLICAS DE ITAGUI: LEVANTAMIENTOS   ZONAS VERDES 2003.</w:t>
      </w:r>
    </w:p>
    <w:p w14:paraId="00000019" w14:textId="77777777" w:rsidR="00D26FE1" w:rsidRDefault="00000000">
      <w:pPr>
        <w:tabs>
          <w:tab w:val="left" w:pos="3402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</w:p>
    <w:p w14:paraId="0000001A" w14:textId="77777777" w:rsidR="00D26FE1" w:rsidRDefault="00000000">
      <w:pPr>
        <w:tabs>
          <w:tab w:val="left" w:pos="3402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INGEDELTA: MUNICIPIO DE YONDÓ LEVANTAMIENTO ALTIPLANIMÉTRICO   DEL MUNICIPIO</w:t>
      </w:r>
    </w:p>
    <w:p w14:paraId="0000001B" w14:textId="77777777" w:rsidR="00D26FE1" w:rsidRDefault="00000000">
      <w:pPr>
        <w:tabs>
          <w:tab w:val="left" w:pos="3402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TRAZADO DE ACUEDUCTO PARA EL MUNICIPIO :5 KILÓMETROS :2003.</w:t>
      </w:r>
    </w:p>
    <w:p w14:paraId="0000001C" w14:textId="77777777" w:rsidR="00D26FE1" w:rsidRDefault="00000000">
      <w:pPr>
        <w:tabs>
          <w:tab w:val="left" w:pos="3402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000001D" w14:textId="77777777" w:rsidR="00D26FE1" w:rsidRDefault="00D26FE1">
      <w:pPr>
        <w:tabs>
          <w:tab w:val="left" w:pos="3402"/>
        </w:tabs>
        <w:spacing w:after="0" w:line="240" w:lineRule="auto"/>
        <w:jc w:val="both"/>
        <w:rPr>
          <w:b/>
          <w:sz w:val="20"/>
          <w:szCs w:val="20"/>
        </w:rPr>
      </w:pPr>
    </w:p>
    <w:p w14:paraId="0000001E" w14:textId="77777777" w:rsidR="00D26FE1" w:rsidRDefault="00000000">
      <w:pPr>
        <w:tabs>
          <w:tab w:val="left" w:pos="340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JUAN PABLO RIOS - WALTER GARCÍA AIRES DE GUAYABALÍA URBANISMO: 2004</w:t>
      </w:r>
    </w:p>
    <w:p w14:paraId="0000001F" w14:textId="77777777" w:rsidR="00D26FE1" w:rsidRDefault="00D26FE1">
      <w:pPr>
        <w:tabs>
          <w:tab w:val="left" w:pos="3402"/>
        </w:tabs>
        <w:spacing w:after="0" w:line="240" w:lineRule="auto"/>
        <w:rPr>
          <w:sz w:val="20"/>
          <w:szCs w:val="20"/>
        </w:rPr>
      </w:pPr>
    </w:p>
    <w:p w14:paraId="00000020" w14:textId="77777777" w:rsidR="00D26FE1" w:rsidRDefault="00000000">
      <w:pPr>
        <w:tabs>
          <w:tab w:val="left" w:pos="3402"/>
        </w:tabs>
        <w:spacing w:after="0" w:line="240" w:lineRule="auto"/>
        <w:rPr>
          <w:sz w:val="20"/>
          <w:szCs w:val="20"/>
        </w:rPr>
      </w:pPr>
      <w:bookmarkStart w:id="1" w:name="_heading=h.gjdgxs" w:colFirst="0" w:colLast="0"/>
      <w:bookmarkEnd w:id="1"/>
      <w:r>
        <w:rPr>
          <w:sz w:val="20"/>
          <w:szCs w:val="20"/>
        </w:rPr>
        <w:t>ARQUITECTO JOSÉ FERNANDO JARAMILLO LEVANTAMIENTO ALTIPLANIMÉTRICO</w:t>
      </w:r>
    </w:p>
    <w:p w14:paraId="00000021" w14:textId="77777777" w:rsidR="00D26FE1" w:rsidRDefault="00000000">
      <w:pPr>
        <w:tabs>
          <w:tab w:val="left" w:pos="340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PARA PROYECTO URBANÍSTICO EN PAPAYOS SANTA FE DE ANTIOQUIA Y CHARCO MANSO RIONEGRO 2004.</w:t>
      </w:r>
    </w:p>
    <w:p w14:paraId="00000022" w14:textId="77777777" w:rsidR="00D26FE1" w:rsidRDefault="00000000">
      <w:pPr>
        <w:tabs>
          <w:tab w:val="left" w:pos="340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.</w:t>
      </w:r>
    </w:p>
    <w:p w14:paraId="00000023" w14:textId="77777777" w:rsidR="00D26FE1" w:rsidRDefault="00D26FE1">
      <w:pPr>
        <w:tabs>
          <w:tab w:val="left" w:pos="3402"/>
        </w:tabs>
        <w:spacing w:after="0" w:line="240" w:lineRule="auto"/>
        <w:rPr>
          <w:sz w:val="20"/>
          <w:szCs w:val="20"/>
        </w:rPr>
      </w:pPr>
    </w:p>
    <w:p w14:paraId="00000024" w14:textId="77777777" w:rsidR="00D26FE1" w:rsidRDefault="00000000">
      <w:pPr>
        <w:tabs>
          <w:tab w:val="left" w:pos="3402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MOVINCO LEVANTAMIENTO: PROYECTOS URBANÍSTICO ENVIGADO: 2004.  </w:t>
      </w:r>
    </w:p>
    <w:p w14:paraId="00000025" w14:textId="77777777" w:rsidR="00D26FE1" w:rsidRDefault="00000000">
      <w:pPr>
        <w:tabs>
          <w:tab w:val="left" w:pos="3402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WALTER GARCIA Y JUAN PABLO RIOS INSPECCIÓN OBRAS CARRETERA TRONCAL DE OCCIDENTE     DESDE SANTA ROSA DE OSOS HASTA CAUCÁSIA   2005. </w:t>
      </w:r>
    </w:p>
    <w:p w14:paraId="00000026" w14:textId="77777777" w:rsidR="00D26FE1" w:rsidRDefault="00000000">
      <w:pPr>
        <w:tabs>
          <w:tab w:val="left" w:pos="3402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CENTRO INDUSTRIAL DEL SUR EL GUACAL HELICONIA VÍAS DE PENETRACIÓN 2005 </w:t>
      </w:r>
    </w:p>
    <w:p w14:paraId="00000027" w14:textId="77777777" w:rsidR="00D26FE1" w:rsidRDefault="00000000">
      <w:pPr>
        <w:tabs>
          <w:tab w:val="left" w:pos="3402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SECRETARIA DE INFRAESTRUCTURA FÍSICA DEL DEPARTAMENTO DE ANTIOQUIA 2005</w:t>
      </w:r>
    </w:p>
    <w:p w14:paraId="00000028" w14:textId="77777777" w:rsidR="00D26FE1" w:rsidRDefault="00000000">
      <w:pPr>
        <w:tabs>
          <w:tab w:val="left" w:pos="3402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UNIVERSIDAD NACIONAL SEDE MEDELLÍN FACULTAD DE MINAS CONVENIO INTERADMINISTRATIVO CON LA SECRETARIA DE OBRAS PÚBLICAS DE MEDELLÍN.</w:t>
      </w:r>
    </w:p>
    <w:p w14:paraId="00000029" w14:textId="77777777" w:rsidR="00D26FE1" w:rsidRDefault="00000000">
      <w:pPr>
        <w:tabs>
          <w:tab w:val="left" w:pos="3402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UBICACIÓN DE ANDENES Y CORDONES EN LA CALLE 10.    POBLADO. OBRAS PÚBLICAS 2006</w:t>
      </w:r>
    </w:p>
    <w:p w14:paraId="0000002A" w14:textId="77777777" w:rsidR="00D26FE1" w:rsidRDefault="00000000">
      <w:pPr>
        <w:tabs>
          <w:tab w:val="left" w:pos="3402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UNIVERSIDAD NACIONAL MEDELLÍN FACULTAD DE MINAS. CARRETERA SAN FRANCISCO LA PIÑUELA       LEVANTAMIENTO ALTIPLANIMÉTRICO 2006</w:t>
      </w:r>
    </w:p>
    <w:p w14:paraId="0000002B" w14:textId="77777777" w:rsidR="00D26FE1" w:rsidRDefault="00000000">
      <w:pPr>
        <w:tabs>
          <w:tab w:val="left" w:pos="3402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INTERPRO: LEVANTAMIENTO DE VÍA 6 KILÓMETROS MUNICIPIO DE CARACOLÍ 2007.</w:t>
      </w:r>
    </w:p>
    <w:p w14:paraId="0000002C" w14:textId="77777777" w:rsidR="00D26FE1" w:rsidRDefault="00000000">
      <w:pPr>
        <w:tabs>
          <w:tab w:val="left" w:pos="3402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INTERPRO: LEVANTAMIENTO DE VÍA 4 KILÓMETROS MUNICIPIO DE FRONTINO – MANGURUMA. DISEÑO Y RECTIFICACIÓN.  2007.</w:t>
      </w:r>
    </w:p>
    <w:p w14:paraId="0000002D" w14:textId="77777777" w:rsidR="00D26FE1" w:rsidRDefault="00000000">
      <w:pPr>
        <w:tabs>
          <w:tab w:val="left" w:pos="3402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PORTICOS: VIADUCTOS EN VÍA DOBLE CALZADA. LAS PALMAS.  – SECTOR CHUSCALITO. 2007</w:t>
      </w:r>
    </w:p>
    <w:p w14:paraId="0000002E" w14:textId="77777777" w:rsidR="00D26FE1" w:rsidRDefault="00000000">
      <w:pPr>
        <w:tabs>
          <w:tab w:val="left" w:pos="3402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MUNICIPIO DE AMALFI: OBRAS PÚBLICAS LOCALIZACIÓN Y DISEÑO DE VÍA 5.6 KM GUAYABITO - EL ENCANTO VEREDA GUAYABITO 2007.MUNICIPIO DE AMALFI: LOCALIZACIÓN Y DISEÑO DE VÍA: 4 .0 KM SANTAMARÍA – LA CALINA VEREDA   CRISTALINAS 2008.</w:t>
      </w:r>
    </w:p>
    <w:p w14:paraId="0000002F" w14:textId="77777777" w:rsidR="00D26FE1" w:rsidRDefault="00000000">
      <w:pPr>
        <w:tabs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PORTICOS:    INTERCAMBIO VIAL LOS BALSOS    AVENIDA EL POBLADO   2008 A 2009.PORTICOS: TEATRO AUDITORIO MÁXIMO COLEGIO ALEMÁN LOCALIZACIÓN, CONSTRUCCIÓN 2009 A 2010</w:t>
      </w:r>
      <w:r>
        <w:rPr>
          <w:sz w:val="20"/>
          <w:szCs w:val="20"/>
        </w:rPr>
        <w:tab/>
        <w:t>CONSORCIO FORPO: ESTACIONES DE POLICÍA LOCALIZACIÓN DE ESTACIONES DE POLICÍA 2010.</w:t>
      </w:r>
    </w:p>
    <w:p w14:paraId="00000030" w14:textId="77777777" w:rsidR="00D26FE1" w:rsidRDefault="00000000">
      <w:pPr>
        <w:tabs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DUGLAS GILBRITS: EDIFICIO COLORS AMARRE GEODÉSICO, DISEÑO DE BAHÍAS Y RAMPAS. 2010.CONSULTECNICOS S.A. LOCALIZACIÓN DE RETORNOS EN LA PARALELA POR ACEVEDO, DISEÑO DE PERALTES EN LOS RETORNOS.  2010.</w:t>
      </w:r>
    </w:p>
    <w:p w14:paraId="00000031" w14:textId="77777777" w:rsidR="00D26FE1" w:rsidRDefault="00000000">
      <w:pPr>
        <w:tabs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CESAR ARIASCONTRATISTA. LOCALIZACIÓN Y CONSTRUCCIÓN DE GUAJE MONTA LLANTAS EN PILSEN.  2010.</w:t>
      </w:r>
    </w:p>
    <w:p w14:paraId="00000032" w14:textId="77777777" w:rsidR="00D26FE1" w:rsidRDefault="00000000">
      <w:pPr>
        <w:tabs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LOPESAN -FRONPECA:    PARQUE BIBLIOTECA GABRIEL GARCIA MARQUEZ  2010 A 2012.INGENIERO JAVIER GARCÍA REPOTENCIACIÓN PUENTE.  EN CALLE SAN JUAN SOBRE LA AV. ORIENTAL. 2013.ARQUITECTO SALVADOR VÁSQUEZ.OBRA ZUÑIGA.</w:t>
      </w:r>
      <w:r>
        <w:rPr>
          <w:sz w:val="20"/>
          <w:szCs w:val="20"/>
        </w:rPr>
        <w:tab/>
        <w:t>EMPALME DE VÍA, ENTRE LA AVENIDA LAS VEGAS Y LA REGIONAL   ENVIGADO: 2013 A 2014.</w:t>
      </w:r>
    </w:p>
    <w:p w14:paraId="00000033" w14:textId="77777777" w:rsidR="00D26FE1" w:rsidRDefault="00000000">
      <w:pPr>
        <w:tabs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MILTON OVIEDO: URBANISMO: LEVANTAMIENTO, DIBUJO Y DISEÑO. EN CIUDAD BOLÍVAR 2014.</w:t>
      </w:r>
    </w:p>
    <w:p w14:paraId="00000034" w14:textId="77777777" w:rsidR="00D26FE1" w:rsidRDefault="00000000">
      <w:pPr>
        <w:tabs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GERENCIA PROYECTOS DISTRACOM: LEVANTAMIENTO ALTIPLANIMÉTRICO, DIBUJO. ESTACIONES DE GASOLINA PROPIEDAD DE DISTRACOM  2014.</w:t>
      </w:r>
    </w:p>
    <w:p w14:paraId="00000035" w14:textId="77777777" w:rsidR="00D26FE1" w:rsidRDefault="00000000">
      <w:pPr>
        <w:tabs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RRP. ARQUITECTOS. LEVANTAMIENTO ALTIPLANIMÉTRICO, DIBUJO Y AMARRE GEODÉSICO EN PROYECTO CAÑAVERALEJO. 2014.</w:t>
      </w:r>
    </w:p>
    <w:p w14:paraId="00000036" w14:textId="77777777" w:rsidR="00D26FE1" w:rsidRDefault="00000000">
      <w:pPr>
        <w:tabs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ANDENES Y ESPACIOS. LEVANTAMIENTO ALTIPLANIMÉTRICO: DIBUJO   PARA PROYECTOS DE ANDENES MEDELLÍN  2014.</w:t>
      </w:r>
    </w:p>
    <w:p w14:paraId="00000037" w14:textId="77777777" w:rsidR="00D26FE1" w:rsidRDefault="00000000">
      <w:pPr>
        <w:tabs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SOLUCIONES AMBIENTALES: LOCALIZACIÓN DE PROYECTOS DE PETAR Y EBAR EN EL MUNICIPIO DE BAGADÓ, CHOCÓ. 2014.</w:t>
      </w:r>
    </w:p>
    <w:p w14:paraId="00000038" w14:textId="77777777" w:rsidR="00D26FE1" w:rsidRDefault="00000000">
      <w:pPr>
        <w:tabs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 xml:space="preserve">FONVALMED: PROCESO CONSTRUCTIVO CONTINUACIÓN DE VÍA LOMA LOS PARRAS POR LA </w:t>
      </w:r>
      <w:r>
        <w:rPr>
          <w:sz w:val="20"/>
          <w:szCs w:val="20"/>
        </w:rPr>
        <w:tab/>
      </w:r>
    </w:p>
    <w:p w14:paraId="00000039" w14:textId="77777777" w:rsidR="00D26FE1" w:rsidRDefault="00000000">
      <w:pPr>
        <w:tabs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AVENIDA EL POBLADO. MUNICIPIO DE MEDELLÍN.  2014 2015.</w:t>
      </w:r>
    </w:p>
    <w:p w14:paraId="0000003A" w14:textId="77777777" w:rsidR="00D26FE1" w:rsidRDefault="00000000">
      <w:pPr>
        <w:tabs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CONSORCIO AS 2014 LOMA DE LOS PARRA     PROCESO CONSTRUCTIVO DE VÍA, Y REDES HIDROSANITARIAS  2014, A 2015.</w:t>
      </w:r>
    </w:p>
    <w:p w14:paraId="0000003B" w14:textId="77777777" w:rsidR="00D26FE1" w:rsidRDefault="00000000">
      <w:pPr>
        <w:tabs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SYDELTA:  PROYECTO HIDROELECTRICO MORRO AZUL ANSERMA - CALDAS TÚNEL - CASA DE MÁQUINAS 2016.</w:t>
      </w:r>
    </w:p>
    <w:p w14:paraId="0000003C" w14:textId="77777777" w:rsidR="00D26FE1" w:rsidRDefault="00000000">
      <w:pPr>
        <w:tabs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ALCALDÍA DE SAN RAFAEL:</w:t>
      </w:r>
    </w:p>
    <w:p w14:paraId="0000003D" w14:textId="77777777" w:rsidR="00D26FE1" w:rsidRDefault="00000000">
      <w:pPr>
        <w:tabs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 xml:space="preserve"> PLAN MAESTRO ALCANTARILLADO SAN RAFAEL, ANTIOQUIA. REVISIÓN: CANTIDADES DE OBRA, TOPOGRAFÍA Y DIBUJO, 2016.</w:t>
      </w:r>
    </w:p>
    <w:p w14:paraId="0000003E" w14:textId="77777777" w:rsidR="00D26FE1" w:rsidRDefault="00000000">
      <w:pPr>
        <w:tabs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LEVANTAMIENTO DISEÑO DE VÍA, ENTRE PUENTE ARENAL Y PUENTE INFANTE, LADO DERECHO DE RIO GUATAPÉ, SAN RAFAEL 2016</w:t>
      </w:r>
    </w:p>
    <w:p w14:paraId="0000003F" w14:textId="77777777" w:rsidR="00D26FE1" w:rsidRDefault="00000000">
      <w:pPr>
        <w:tabs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LEVANTAMIENTO, PLAN DE VIVIENDA, NUEVA ESPERANZA, SAN RAFAEL 2016.</w:t>
      </w:r>
    </w:p>
    <w:p w14:paraId="00000040" w14:textId="77777777" w:rsidR="00D26FE1" w:rsidRDefault="00000000">
      <w:pPr>
        <w:tabs>
          <w:tab w:val="left" w:pos="3402"/>
        </w:tabs>
        <w:rPr>
          <w:sz w:val="20"/>
          <w:szCs w:val="20"/>
        </w:rPr>
      </w:pPr>
      <w:r>
        <w:rPr>
          <w:sz w:val="20"/>
          <w:szCs w:val="20"/>
        </w:rPr>
        <w:t>LEVANTAMIENTO LOTES: EL TOTUMITO Y LA PERRERA, VEREDA BUENOS AIRES, 2016</w:t>
      </w:r>
    </w:p>
    <w:p w14:paraId="00000041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COOPERATIVA MULTIACTIVA SAN RAFAEL AMARRE GEODÉSICO, LEVANTAMIENTO ALTIPLANIMÉTRICO, REDISEÑO DE VÍAS CABIDA DE BLOQUES Y TERRAZAS 2016</w:t>
      </w:r>
    </w:p>
    <w:p w14:paraId="00000042" w14:textId="77777777" w:rsidR="00D26FE1" w:rsidRDefault="00D26FE1">
      <w:pPr>
        <w:spacing w:after="0" w:line="240" w:lineRule="auto"/>
        <w:rPr>
          <w:sz w:val="20"/>
          <w:szCs w:val="20"/>
        </w:rPr>
      </w:pPr>
    </w:p>
    <w:p w14:paraId="00000043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AMBIENTALMENTE LEVANTAMIENTO ALTIPLANIMÉTRICO DE QUEBRADA EN GUARNE FRENTE A FATINTEX 2017</w:t>
      </w:r>
    </w:p>
    <w:p w14:paraId="00000044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ICOMSA PROYECTO LA MIEL, BODEGAS MUNICIPIO DE CALDAS 2017.</w:t>
      </w:r>
    </w:p>
    <w:p w14:paraId="00000045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PROCESOS CONSTRUCTIVOS 2017:        </w:t>
      </w:r>
    </w:p>
    <w:p w14:paraId="00000046" w14:textId="77777777" w:rsidR="00D26FE1" w:rsidRDefault="00D26FE1">
      <w:pPr>
        <w:spacing w:after="0" w:line="240" w:lineRule="auto"/>
        <w:rPr>
          <w:sz w:val="20"/>
          <w:szCs w:val="20"/>
        </w:rPr>
      </w:pPr>
    </w:p>
    <w:p w14:paraId="00000047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ARCONSA:   BODEGA OSAKA </w:t>
      </w:r>
    </w:p>
    <w:p w14:paraId="00000048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EDIFICIO: BARRIO: BRISAS DE BOYACÁ </w:t>
      </w:r>
    </w:p>
    <w:p w14:paraId="00000049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EDIFICIO: POLICÍA DE ENVIGADO UNIVERSIDAD DISTRITAL</w:t>
      </w:r>
    </w:p>
    <w:p w14:paraId="0000004A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HÁBITAT ALCANTARILLADO BELÉN MEDELLÍN</w:t>
      </w:r>
    </w:p>
    <w:p w14:paraId="0000004B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LEVANTAMIENTO ALTIPLANIMÉTRICO ALBERGUE DON BOSCO MEDELLÍN</w:t>
      </w:r>
    </w:p>
    <w:p w14:paraId="0000004C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4D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PROCESOS CONSTRUCTIVOS 2018:        </w:t>
      </w:r>
    </w:p>
    <w:p w14:paraId="0000004E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INVESTIGACIÓN DE REDES BALCONES DEL CAFÉ BELLO</w:t>
      </w:r>
    </w:p>
    <w:p w14:paraId="0000004F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ACORNSA: INGENIERÍA Y CONSTRUCCIÓN BODEGA LA MIEL CALDAS</w:t>
      </w:r>
    </w:p>
    <w:p w14:paraId="00000050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TOPOGRAFÍA CIC ABEJORRAL</w:t>
      </w:r>
    </w:p>
    <w:p w14:paraId="00000051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TOPOGRAFIA: DISEÑO DE VÍA INTERNA COLEGIO SAN JOSÉ DE LA SALLE</w:t>
      </w:r>
    </w:p>
    <w:p w14:paraId="00000052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LEVANTAMIENTO ALTIPLANIMÉTRICO, AMARRE GEODÉSICO, LOTE TIERRA NEGRA, VIA ESCOBERO ENVIGADO. </w:t>
      </w:r>
    </w:p>
    <w:p w14:paraId="00000053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LEVANTAMIENTO ALTIPLANIMÉTRICO, AMARRE GEODÉSICO, LOTE EN LA LOMA DE LAS BRUJAS. </w:t>
      </w:r>
    </w:p>
    <w:p w14:paraId="00000054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55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1AA559C9" wp14:editId="54723DC0">
            <wp:simplePos x="0" y="0"/>
            <wp:positionH relativeFrom="column">
              <wp:posOffset>304800</wp:posOffset>
            </wp:positionH>
            <wp:positionV relativeFrom="paragraph">
              <wp:posOffset>161925</wp:posOffset>
            </wp:positionV>
            <wp:extent cx="2406776" cy="1234472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6776" cy="12344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56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</w:p>
    <w:p w14:paraId="00000057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58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 w14:paraId="00000059" w14:textId="77777777" w:rsidR="00D26FE1" w:rsidRDefault="00D26FE1">
      <w:pPr>
        <w:spacing w:after="0" w:line="240" w:lineRule="auto"/>
        <w:rPr>
          <w:sz w:val="20"/>
          <w:szCs w:val="20"/>
        </w:rPr>
      </w:pPr>
    </w:p>
    <w:p w14:paraId="0000005A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000005B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</w:t>
      </w:r>
    </w:p>
    <w:p w14:paraId="0000005C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JUAN CARLOS BRICEÑO BUENO    </w:t>
      </w:r>
    </w:p>
    <w:p w14:paraId="0000005D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TOPOGRAFO PROFESIONAL LP:01-3684 DEL C.P.N.T.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5E" w14:textId="77777777" w:rsidR="00D26FE1" w:rsidRDefault="00D26FE1">
      <w:pPr>
        <w:spacing w:after="0" w:line="240" w:lineRule="auto"/>
        <w:rPr>
          <w:sz w:val="20"/>
          <w:szCs w:val="20"/>
        </w:rPr>
      </w:pPr>
    </w:p>
    <w:p w14:paraId="0000005F" w14:textId="77777777" w:rsidR="00D26FE1" w:rsidRDefault="00D26FE1">
      <w:pPr>
        <w:spacing w:after="0" w:line="240" w:lineRule="auto"/>
        <w:rPr>
          <w:sz w:val="20"/>
          <w:szCs w:val="20"/>
        </w:rPr>
      </w:pPr>
    </w:p>
    <w:p w14:paraId="00000060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61" w14:textId="77777777" w:rsidR="00D26FE1" w:rsidRDefault="00D26FE1">
      <w:pPr>
        <w:spacing w:after="0" w:line="240" w:lineRule="auto"/>
        <w:rPr>
          <w:sz w:val="20"/>
          <w:szCs w:val="20"/>
        </w:rPr>
      </w:pPr>
    </w:p>
    <w:p w14:paraId="00000062" w14:textId="77777777" w:rsidR="00D26FE1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63" w14:textId="77777777" w:rsidR="00D26FE1" w:rsidRDefault="00D26FE1">
      <w:pPr>
        <w:spacing w:after="0" w:line="240" w:lineRule="auto"/>
      </w:pPr>
    </w:p>
    <w:sectPr w:rsidR="00D26FE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" w:date="2021-06-14T11:41:00Z" w:initials="">
    <w:p w14:paraId="00000064" w14:textId="77777777" w:rsidR="00D26F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Refdecomentario"/>
        </w:rPr>
        <w:annotationRef/>
      </w:r>
    </w:p>
    <w:p w14:paraId="5D21BBF2" w14:textId="77777777" w:rsidR="00000000" w:rsidRDefault="00000000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21BB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21BBF2" w16cid:durableId="27D59B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E1"/>
    <w:rsid w:val="00D26FE1"/>
    <w:rsid w:val="00F8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F9EB"/>
  <w15:docId w15:val="{95A5B8C6-1237-40E5-AA48-1503F975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ario">
    <w:name w:val="annotation reference"/>
    <w:basedOn w:val="Fuentedeprrafopredeter"/>
    <w:uiPriority w:val="99"/>
    <w:semiHidden/>
    <w:unhideWhenUsed/>
    <w:rsid w:val="00894F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4F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4F40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A63B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BEB"/>
  </w:style>
  <w:style w:type="paragraph" w:styleId="Piedepgina">
    <w:name w:val="footer"/>
    <w:basedOn w:val="Normal"/>
    <w:link w:val="PiedepginaCar"/>
    <w:uiPriority w:val="99"/>
    <w:unhideWhenUsed/>
    <w:rsid w:val="00A63B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BE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wvtb/aQcOlp0/plhUpGaNDBUnQ==">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1034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2023-04-03T23:38:00Z</dcterms:created>
  <dcterms:modified xsi:type="dcterms:W3CDTF">2023-04-03T23:38:00Z</dcterms:modified>
</cp:coreProperties>
</file>