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4695" w14:textId="77777777" w:rsidR="00612FEE" w:rsidRDefault="00612FEE">
      <w:pPr>
        <w:jc w:val="center"/>
        <w:rPr>
          <w:noProof/>
          <w:lang w:val="es-CO" w:eastAsia="es-CO"/>
        </w:rPr>
      </w:pPr>
    </w:p>
    <w:p w14:paraId="20B2AC01" w14:textId="77777777" w:rsidR="00CC3BF9" w:rsidRDefault="00CC3BF9" w:rsidP="00CC3BF9">
      <w:pPr>
        <w:pStyle w:val="Textoindependiente"/>
        <w:rPr>
          <w:sz w:val="20"/>
        </w:rPr>
      </w:pPr>
    </w:p>
    <w:p w14:paraId="017D6F18" w14:textId="77777777" w:rsidR="00CC3BF9" w:rsidRDefault="00CC3BF9" w:rsidP="00CC3BF9">
      <w:pPr>
        <w:pStyle w:val="Textoindependiente"/>
        <w:spacing w:before="6"/>
      </w:pPr>
    </w:p>
    <w:p w14:paraId="441B9F32" w14:textId="77777777" w:rsidR="00CC3BF9" w:rsidRDefault="00CC3BF9" w:rsidP="00CC3BF9">
      <w:pPr>
        <w:pStyle w:val="Ttulo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19870DD" wp14:editId="502E7CD1">
            <wp:simplePos x="0" y="0"/>
            <wp:positionH relativeFrom="page">
              <wp:posOffset>1210055</wp:posOffset>
            </wp:positionH>
            <wp:positionV relativeFrom="paragraph">
              <wp:posOffset>-259158</wp:posOffset>
            </wp:positionV>
            <wp:extent cx="1082040" cy="1229359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WILSON</w:t>
      </w:r>
      <w:r>
        <w:rPr>
          <w:spacing w:val="-2"/>
        </w:rPr>
        <w:t xml:space="preserve"> </w:t>
      </w:r>
      <w:r>
        <w:t>EDUARDO</w:t>
      </w:r>
      <w:r>
        <w:rPr>
          <w:spacing w:val="-1"/>
        </w:rPr>
        <w:t xml:space="preserve"> </w:t>
      </w:r>
      <w:r>
        <w:t>OCAMPO FLÓREZ</w:t>
      </w:r>
    </w:p>
    <w:p w14:paraId="72B712D6" w14:textId="77777777" w:rsidR="00CC3BF9" w:rsidRDefault="00CC3BF9" w:rsidP="00CC3BF9">
      <w:pPr>
        <w:spacing w:before="300" w:line="247" w:lineRule="auto"/>
        <w:ind w:left="2827" w:right="631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TECNÓLOGO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INDUSTRIAL,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ADMINISTRADOR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EMPRESA</w:t>
      </w:r>
      <w:r>
        <w:rPr>
          <w:rFonts w:ascii="Arial" w:hAnsi="Arial"/>
          <w:b/>
          <w:spacing w:val="-11"/>
          <w:sz w:val="22"/>
        </w:rPr>
        <w:t xml:space="preserve"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 xml:space="preserve"> </w:t>
      </w:r>
      <w:r>
        <w:rPr>
          <w:rFonts w:ascii="Arial" w:hAnsi="Arial"/>
          <w:b/>
          <w:sz w:val="22"/>
        </w:rPr>
        <w:t>ESPECIALISTA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EN FINANZAS</w:t>
      </w:r>
    </w:p>
    <w:p w14:paraId="745A8098" w14:textId="77777777" w:rsidR="00CC3BF9" w:rsidRDefault="00CC3BF9" w:rsidP="00CC3BF9">
      <w:pPr>
        <w:pStyle w:val="Textoindependiente"/>
        <w:rPr>
          <w:rFonts w:ascii="Arial"/>
          <w:b/>
          <w:sz w:val="20"/>
        </w:rPr>
      </w:pPr>
    </w:p>
    <w:p w14:paraId="4F0433F0" w14:textId="77777777" w:rsidR="00CC3BF9" w:rsidRPr="00CC3BF9" w:rsidRDefault="00CC3BF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6F496D9A" w14:textId="77777777" w:rsidR="00CC3BF9" w:rsidRDefault="00CC3BF9">
      <w:pPr>
        <w:jc w:val="center"/>
        <w:rPr>
          <w:rFonts w:ascii="Arial" w:hAnsi="Arial" w:cs="Arial"/>
          <w:sz w:val="22"/>
          <w:szCs w:val="22"/>
        </w:rPr>
      </w:pPr>
    </w:p>
    <w:p w14:paraId="019D7C5E" w14:textId="14BB6A1C" w:rsidR="00402B2B" w:rsidRPr="00402B2B" w:rsidRDefault="00402B2B" w:rsidP="00402B2B">
      <w:pPr>
        <w:rPr>
          <w:rFonts w:ascii="Arial" w:hAnsi="Arial" w:cs="Arial"/>
          <w:b/>
          <w:bCs/>
          <w:sz w:val="22"/>
          <w:szCs w:val="22"/>
        </w:rPr>
      </w:pPr>
      <w:r w:rsidRPr="00402B2B">
        <w:rPr>
          <w:rFonts w:ascii="Arial" w:hAnsi="Arial" w:cs="Arial"/>
          <w:b/>
          <w:bCs/>
          <w:sz w:val="22"/>
          <w:szCs w:val="22"/>
        </w:rPr>
        <w:t>PERFIL PROFESIONAL</w:t>
      </w:r>
      <w:r w:rsidRPr="00402B2B">
        <w:rPr>
          <w:rFonts w:ascii="Arial" w:hAnsi="Arial" w:cs="Arial"/>
          <w:b/>
          <w:bCs/>
          <w:sz w:val="22"/>
          <w:szCs w:val="22"/>
        </w:rPr>
        <w:tab/>
      </w:r>
    </w:p>
    <w:p w14:paraId="11B8DE65" w14:textId="77777777" w:rsidR="00402B2B" w:rsidRPr="00402B2B" w:rsidRDefault="00402B2B" w:rsidP="00402B2B">
      <w:pPr>
        <w:rPr>
          <w:rFonts w:ascii="Arial" w:hAnsi="Arial" w:cs="Arial"/>
          <w:b/>
          <w:bCs/>
          <w:sz w:val="22"/>
          <w:szCs w:val="22"/>
        </w:rPr>
      </w:pPr>
    </w:p>
    <w:p w14:paraId="7C387DAA" w14:textId="4230F317" w:rsidR="00002517" w:rsidRDefault="008E572D" w:rsidP="0000251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</w:t>
      </w:r>
      <w:r w:rsidR="008910FA" w:rsidRPr="00002517">
        <w:rPr>
          <w:rFonts w:ascii="Arial" w:hAnsi="Arial" w:cs="Arial"/>
          <w:bCs/>
          <w:sz w:val="22"/>
          <w:szCs w:val="22"/>
        </w:rPr>
        <w:t>rtaleza para trabajar en equipo</w:t>
      </w:r>
      <w:r w:rsidR="00002517">
        <w:rPr>
          <w:rFonts w:ascii="Arial" w:hAnsi="Arial" w:cs="Arial"/>
          <w:bCs/>
          <w:sz w:val="22"/>
          <w:szCs w:val="22"/>
        </w:rPr>
        <w:t>,</w:t>
      </w:r>
      <w:r w:rsidR="008910FA" w:rsidRPr="00002517">
        <w:rPr>
          <w:rFonts w:ascii="Arial" w:hAnsi="Arial" w:cs="Arial"/>
          <w:bCs/>
          <w:sz w:val="22"/>
          <w:szCs w:val="22"/>
        </w:rPr>
        <w:t xml:space="preserve"> con habilidades para la </w:t>
      </w:r>
      <w:r w:rsidR="00002517">
        <w:rPr>
          <w:rFonts w:ascii="Arial" w:hAnsi="Arial" w:cs="Arial"/>
          <w:bCs/>
          <w:sz w:val="22"/>
          <w:szCs w:val="22"/>
        </w:rPr>
        <w:t xml:space="preserve">celebración de </w:t>
      </w:r>
      <w:r w:rsidR="00207EDF">
        <w:rPr>
          <w:rFonts w:ascii="Arial" w:hAnsi="Arial" w:cs="Arial"/>
          <w:bCs/>
          <w:sz w:val="22"/>
          <w:szCs w:val="22"/>
        </w:rPr>
        <w:t xml:space="preserve">procesos licitatorios y </w:t>
      </w:r>
      <w:r w:rsidR="00002517">
        <w:rPr>
          <w:rFonts w:ascii="Arial" w:hAnsi="Arial" w:cs="Arial"/>
          <w:bCs/>
          <w:sz w:val="22"/>
          <w:szCs w:val="22"/>
        </w:rPr>
        <w:t xml:space="preserve">contratos de obra pública y </w:t>
      </w:r>
      <w:r w:rsidR="00CD3371">
        <w:rPr>
          <w:rFonts w:ascii="Arial" w:hAnsi="Arial" w:cs="Arial"/>
          <w:bCs/>
          <w:sz w:val="22"/>
          <w:szCs w:val="22"/>
        </w:rPr>
        <w:t xml:space="preserve">de </w:t>
      </w:r>
      <w:r w:rsidR="00002517">
        <w:rPr>
          <w:rFonts w:ascii="Arial" w:hAnsi="Arial" w:cs="Arial"/>
          <w:bCs/>
          <w:sz w:val="22"/>
          <w:szCs w:val="22"/>
        </w:rPr>
        <w:t xml:space="preserve">bienes y servicios en general, con entidades públicas o privadas; en la </w:t>
      </w:r>
      <w:r w:rsidR="008910FA" w:rsidRPr="00002517">
        <w:rPr>
          <w:rFonts w:ascii="Arial" w:hAnsi="Arial" w:cs="Arial"/>
          <w:bCs/>
          <w:sz w:val="22"/>
          <w:szCs w:val="22"/>
        </w:rPr>
        <w:t xml:space="preserve">negociación </w:t>
      </w:r>
      <w:r w:rsidR="001376CB">
        <w:rPr>
          <w:rFonts w:ascii="Arial" w:hAnsi="Arial" w:cs="Arial"/>
          <w:bCs/>
          <w:sz w:val="22"/>
          <w:szCs w:val="22"/>
        </w:rPr>
        <w:t xml:space="preserve">y administración </w:t>
      </w:r>
      <w:r w:rsidR="008910FA" w:rsidRPr="00002517">
        <w:rPr>
          <w:rFonts w:ascii="Arial" w:hAnsi="Arial" w:cs="Arial"/>
          <w:bCs/>
          <w:sz w:val="22"/>
          <w:szCs w:val="22"/>
        </w:rPr>
        <w:t xml:space="preserve">de </w:t>
      </w:r>
      <w:r w:rsidR="00207EDF">
        <w:rPr>
          <w:rFonts w:ascii="Arial" w:hAnsi="Arial" w:cs="Arial"/>
          <w:bCs/>
          <w:sz w:val="22"/>
          <w:szCs w:val="22"/>
        </w:rPr>
        <w:t xml:space="preserve">contratos y </w:t>
      </w:r>
      <w:r w:rsidR="008910FA" w:rsidRPr="00002517">
        <w:rPr>
          <w:rFonts w:ascii="Arial" w:hAnsi="Arial" w:cs="Arial"/>
          <w:bCs/>
          <w:sz w:val="22"/>
          <w:szCs w:val="22"/>
        </w:rPr>
        <w:t>acuerdos comerciales</w:t>
      </w:r>
      <w:r w:rsidR="001376CB">
        <w:rPr>
          <w:rFonts w:ascii="Arial" w:hAnsi="Arial" w:cs="Arial"/>
          <w:bCs/>
          <w:sz w:val="22"/>
          <w:szCs w:val="22"/>
        </w:rPr>
        <w:t>;</w:t>
      </w:r>
      <w:r w:rsidR="008910FA" w:rsidRPr="00002517">
        <w:rPr>
          <w:rFonts w:ascii="Arial" w:hAnsi="Arial" w:cs="Arial"/>
          <w:bCs/>
          <w:sz w:val="22"/>
          <w:szCs w:val="22"/>
        </w:rPr>
        <w:t xml:space="preserve"> y para el manejo de cifras: costos, presupuestos, estadísticas, flujos de caja, análisis financieros, entre otros. </w:t>
      </w:r>
    </w:p>
    <w:p w14:paraId="1E39D836" w14:textId="77777777" w:rsidR="00002517" w:rsidRDefault="00002517" w:rsidP="00002517">
      <w:pPr>
        <w:jc w:val="both"/>
        <w:rPr>
          <w:rFonts w:ascii="Arial" w:hAnsi="Arial" w:cs="Arial"/>
          <w:bCs/>
          <w:sz w:val="22"/>
          <w:szCs w:val="22"/>
        </w:rPr>
      </w:pPr>
    </w:p>
    <w:p w14:paraId="2C284BA3" w14:textId="20ED0935" w:rsidR="001376CB" w:rsidRDefault="008910FA" w:rsidP="00002517">
      <w:pPr>
        <w:jc w:val="both"/>
        <w:rPr>
          <w:rFonts w:ascii="Arial" w:hAnsi="Arial" w:cs="Arial"/>
          <w:bCs/>
          <w:sz w:val="22"/>
          <w:szCs w:val="22"/>
        </w:rPr>
      </w:pPr>
      <w:r w:rsidRPr="00002517">
        <w:rPr>
          <w:rFonts w:ascii="Arial" w:hAnsi="Arial" w:cs="Arial"/>
          <w:bCs/>
          <w:sz w:val="22"/>
          <w:szCs w:val="22"/>
        </w:rPr>
        <w:t xml:space="preserve">Acredito, además de experiencia en </w:t>
      </w:r>
      <w:r w:rsidR="00CD3371">
        <w:rPr>
          <w:rFonts w:ascii="Arial" w:hAnsi="Arial" w:cs="Arial"/>
          <w:bCs/>
          <w:sz w:val="22"/>
          <w:szCs w:val="22"/>
        </w:rPr>
        <w:t xml:space="preserve">ingeniería industrial, en </w:t>
      </w:r>
      <w:r w:rsidRPr="00002517">
        <w:rPr>
          <w:rFonts w:ascii="Arial" w:hAnsi="Arial" w:cs="Arial"/>
          <w:bCs/>
          <w:sz w:val="22"/>
          <w:szCs w:val="22"/>
        </w:rPr>
        <w:t>el sector privado, 19 años de experiencia en el sector público EPM - UNE, atendiendo los frentes de: 1) Gestión de la Cadena de Abastecimiento; 2) Contratación pública de bienes y servicios; 3) Atención y presentación de requerimientos de los Entes de Control (Contraloría, Personería, Concejo Municipal, Fiscalía u otros) y de Auditoría Interna; 4) Gestión Presupuestal</w:t>
      </w:r>
      <w:r w:rsidR="00D6439B">
        <w:rPr>
          <w:rFonts w:ascii="Arial" w:hAnsi="Arial" w:cs="Arial"/>
          <w:bCs/>
          <w:sz w:val="22"/>
          <w:szCs w:val="22"/>
        </w:rPr>
        <w:t xml:space="preserve"> y</w:t>
      </w:r>
      <w:r w:rsidRPr="00002517">
        <w:rPr>
          <w:rFonts w:ascii="Arial" w:hAnsi="Arial" w:cs="Arial"/>
          <w:bCs/>
          <w:sz w:val="22"/>
          <w:szCs w:val="22"/>
        </w:rPr>
        <w:t xml:space="preserve"> Plan de Compras</w:t>
      </w:r>
      <w:r w:rsidR="00D6439B">
        <w:rPr>
          <w:rFonts w:ascii="Arial" w:hAnsi="Arial" w:cs="Arial"/>
          <w:bCs/>
          <w:sz w:val="22"/>
          <w:szCs w:val="22"/>
        </w:rPr>
        <w:t>.</w:t>
      </w:r>
      <w:r w:rsidRPr="00002517">
        <w:rPr>
          <w:rFonts w:ascii="Arial" w:hAnsi="Arial" w:cs="Arial"/>
          <w:bCs/>
          <w:sz w:val="22"/>
          <w:szCs w:val="22"/>
        </w:rPr>
        <w:t xml:space="preserve"> </w:t>
      </w:r>
    </w:p>
    <w:p w14:paraId="20EA72A6" w14:textId="77777777" w:rsidR="001376CB" w:rsidRDefault="001376CB" w:rsidP="00002517">
      <w:pPr>
        <w:jc w:val="both"/>
        <w:rPr>
          <w:rFonts w:ascii="Arial" w:hAnsi="Arial" w:cs="Arial"/>
          <w:bCs/>
          <w:sz w:val="22"/>
          <w:szCs w:val="22"/>
        </w:rPr>
      </w:pPr>
    </w:p>
    <w:p w14:paraId="5D3D1A40" w14:textId="77777777" w:rsidR="008910FA" w:rsidRPr="00002517" w:rsidRDefault="008910FA" w:rsidP="00002517">
      <w:pPr>
        <w:jc w:val="both"/>
        <w:rPr>
          <w:rFonts w:ascii="Arial" w:hAnsi="Arial" w:cs="Arial"/>
          <w:bCs/>
          <w:sz w:val="22"/>
          <w:szCs w:val="22"/>
        </w:rPr>
      </w:pPr>
      <w:r w:rsidRPr="00002517">
        <w:rPr>
          <w:rFonts w:ascii="Arial" w:hAnsi="Arial" w:cs="Arial"/>
          <w:bCs/>
          <w:sz w:val="22"/>
          <w:szCs w:val="22"/>
        </w:rPr>
        <w:t xml:space="preserve">Entre otros logros, cabe destacar: </w:t>
      </w:r>
      <w:r w:rsidR="00207EDF" w:rsidRPr="00002517">
        <w:rPr>
          <w:rFonts w:ascii="Arial" w:hAnsi="Arial" w:cs="Arial"/>
          <w:bCs/>
          <w:sz w:val="22"/>
          <w:szCs w:val="22"/>
        </w:rPr>
        <w:t>1)</w:t>
      </w:r>
      <w:r w:rsidRPr="00002517">
        <w:rPr>
          <w:rFonts w:ascii="Arial" w:hAnsi="Arial" w:cs="Arial"/>
          <w:bCs/>
          <w:sz w:val="22"/>
          <w:szCs w:val="22"/>
        </w:rPr>
        <w:t xml:space="preserve"> Definición e implementación del Sistema de Rendición de Cuentas EPM a la Contraloría Municipal; </w:t>
      </w:r>
      <w:r w:rsidR="00207EDF">
        <w:rPr>
          <w:rFonts w:ascii="Arial" w:hAnsi="Arial" w:cs="Arial"/>
          <w:bCs/>
          <w:sz w:val="22"/>
          <w:szCs w:val="22"/>
        </w:rPr>
        <w:t>2</w:t>
      </w:r>
      <w:r w:rsidR="00207EDF" w:rsidRPr="00002517">
        <w:rPr>
          <w:rFonts w:ascii="Arial" w:hAnsi="Arial" w:cs="Arial"/>
          <w:bCs/>
          <w:sz w:val="22"/>
          <w:szCs w:val="22"/>
        </w:rPr>
        <w:t>)</w:t>
      </w:r>
      <w:r w:rsidRPr="00002517">
        <w:rPr>
          <w:rFonts w:ascii="Arial" w:hAnsi="Arial" w:cs="Arial"/>
          <w:bCs/>
          <w:sz w:val="22"/>
          <w:szCs w:val="22"/>
        </w:rPr>
        <w:t xml:space="preserve"> Participación proyectos “Aseguramiento de la calidad en el proceso de contratación corporativo EPM” y “Proyecto Transparencia en la Contratación</w:t>
      </w:r>
      <w:r w:rsidR="00207EDF">
        <w:rPr>
          <w:rFonts w:ascii="Arial" w:hAnsi="Arial" w:cs="Arial"/>
          <w:bCs/>
          <w:sz w:val="22"/>
          <w:szCs w:val="22"/>
        </w:rPr>
        <w:t>”</w:t>
      </w:r>
      <w:r w:rsidRPr="00002517">
        <w:rPr>
          <w:rFonts w:ascii="Arial" w:hAnsi="Arial" w:cs="Arial"/>
          <w:bCs/>
          <w:sz w:val="22"/>
          <w:szCs w:val="22"/>
        </w:rPr>
        <w:t xml:space="preserve"> para el proceso de certificación del Proceso de Contratación de EPM; </w:t>
      </w:r>
      <w:r w:rsidR="00207EDF">
        <w:rPr>
          <w:rFonts w:ascii="Arial" w:hAnsi="Arial" w:cs="Arial"/>
          <w:bCs/>
          <w:sz w:val="22"/>
          <w:szCs w:val="22"/>
        </w:rPr>
        <w:t>3</w:t>
      </w:r>
      <w:r w:rsidR="00207EDF" w:rsidRPr="00002517">
        <w:rPr>
          <w:rFonts w:ascii="Arial" w:hAnsi="Arial" w:cs="Arial"/>
          <w:bCs/>
          <w:sz w:val="22"/>
          <w:szCs w:val="22"/>
        </w:rPr>
        <w:t>)</w:t>
      </w:r>
      <w:r w:rsidRPr="00002517">
        <w:rPr>
          <w:rFonts w:ascii="Arial" w:hAnsi="Arial" w:cs="Arial"/>
          <w:bCs/>
          <w:sz w:val="22"/>
          <w:szCs w:val="22"/>
        </w:rPr>
        <w:t xml:space="preserve"> Definición, seguimiento y preparación “Plan de Mejoramiento Procesos Administración de Acuerdos Comerciales y Negociación de Acuerdos Comerciales</w:t>
      </w:r>
      <w:r w:rsidR="00D269B1">
        <w:rPr>
          <w:rFonts w:ascii="Arial" w:hAnsi="Arial" w:cs="Arial"/>
          <w:bCs/>
          <w:sz w:val="22"/>
          <w:szCs w:val="22"/>
        </w:rPr>
        <w:t xml:space="preserve"> EPM</w:t>
      </w:r>
      <w:r w:rsidRPr="00002517">
        <w:rPr>
          <w:rFonts w:ascii="Arial" w:hAnsi="Arial" w:cs="Arial"/>
          <w:bCs/>
          <w:sz w:val="22"/>
          <w:szCs w:val="22"/>
        </w:rPr>
        <w:t>”</w:t>
      </w:r>
      <w:r w:rsidR="00207EDF">
        <w:rPr>
          <w:rFonts w:ascii="Arial" w:hAnsi="Arial" w:cs="Arial"/>
          <w:bCs/>
          <w:sz w:val="22"/>
          <w:szCs w:val="22"/>
        </w:rPr>
        <w:t>;</w:t>
      </w:r>
      <w:r w:rsidRPr="00002517">
        <w:rPr>
          <w:rFonts w:ascii="Arial" w:hAnsi="Arial" w:cs="Arial"/>
          <w:bCs/>
          <w:sz w:val="22"/>
          <w:szCs w:val="22"/>
        </w:rPr>
        <w:t xml:space="preserve"> </w:t>
      </w:r>
      <w:r w:rsidR="00207EDF">
        <w:rPr>
          <w:rFonts w:ascii="Arial" w:hAnsi="Arial" w:cs="Arial"/>
          <w:bCs/>
          <w:sz w:val="22"/>
          <w:szCs w:val="22"/>
        </w:rPr>
        <w:t>4</w:t>
      </w:r>
      <w:r w:rsidR="00207EDF" w:rsidRPr="00002517">
        <w:rPr>
          <w:rFonts w:ascii="Arial" w:hAnsi="Arial" w:cs="Arial"/>
          <w:bCs/>
          <w:sz w:val="22"/>
          <w:szCs w:val="22"/>
        </w:rPr>
        <w:t>)</w:t>
      </w:r>
      <w:r w:rsidR="00207EDF">
        <w:rPr>
          <w:rFonts w:ascii="Arial" w:hAnsi="Arial" w:cs="Arial"/>
          <w:bCs/>
          <w:sz w:val="22"/>
          <w:szCs w:val="22"/>
        </w:rPr>
        <w:t xml:space="preserve"> </w:t>
      </w:r>
      <w:r w:rsidRPr="00002517">
        <w:rPr>
          <w:rFonts w:ascii="Arial" w:hAnsi="Arial" w:cs="Arial"/>
          <w:bCs/>
          <w:sz w:val="22"/>
          <w:szCs w:val="22"/>
        </w:rPr>
        <w:t xml:space="preserve">Auditorías Certificación y Re-certificación </w:t>
      </w:r>
      <w:r w:rsidR="00207EDF">
        <w:rPr>
          <w:rFonts w:ascii="Arial" w:hAnsi="Arial" w:cs="Arial"/>
          <w:bCs/>
          <w:sz w:val="22"/>
          <w:szCs w:val="22"/>
        </w:rPr>
        <w:t>Sistema de Gestión Integral EPM</w:t>
      </w:r>
      <w:r w:rsidRPr="00002517">
        <w:rPr>
          <w:rFonts w:ascii="Arial" w:hAnsi="Arial" w:cs="Arial"/>
          <w:bCs/>
          <w:sz w:val="22"/>
          <w:szCs w:val="22"/>
        </w:rPr>
        <w:t>.</w:t>
      </w:r>
    </w:p>
    <w:p w14:paraId="0C250230" w14:textId="77777777" w:rsidR="008349E2" w:rsidRDefault="008349E2">
      <w:pPr>
        <w:rPr>
          <w:rFonts w:ascii="Arial" w:hAnsi="Arial" w:cs="Arial"/>
          <w:b/>
          <w:bCs/>
          <w:sz w:val="22"/>
          <w:szCs w:val="22"/>
        </w:rPr>
      </w:pPr>
    </w:p>
    <w:p w14:paraId="7CFAA732" w14:textId="77777777" w:rsidR="008349E2" w:rsidRPr="00150B5A" w:rsidRDefault="00A55B6A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3</w:t>
      </w:r>
      <w:r w:rsidR="008349E2" w:rsidRPr="00150B5A">
        <w:rPr>
          <w:rFonts w:ascii="Arial" w:hAnsi="Arial" w:cs="Arial"/>
          <w:b/>
          <w:bCs/>
          <w:sz w:val="22"/>
          <w:szCs w:val="22"/>
        </w:rPr>
        <w:t>. INFORMACIÓN ACADÉMICA</w:t>
      </w:r>
    </w:p>
    <w:p w14:paraId="36ED2E9D" w14:textId="77777777" w:rsidR="008349E2" w:rsidRPr="00150B5A" w:rsidRDefault="008349E2">
      <w:pPr>
        <w:rPr>
          <w:rFonts w:ascii="Arial" w:hAnsi="Arial" w:cs="Arial"/>
          <w:sz w:val="22"/>
          <w:szCs w:val="22"/>
        </w:rPr>
      </w:pPr>
    </w:p>
    <w:p w14:paraId="442203D8" w14:textId="77777777" w:rsidR="00DF004A" w:rsidRDefault="00DF004A" w:rsidP="00F04D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POSGRADOS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sz w:val="22"/>
          <w:szCs w:val="22"/>
        </w:rPr>
        <w:t xml:space="preserve">ESPECIALISTA EN FINANZAS </w:t>
      </w:r>
    </w:p>
    <w:p w14:paraId="67FA41E5" w14:textId="06643612" w:rsidR="00F04D71" w:rsidRPr="00150B5A" w:rsidRDefault="00F04D71" w:rsidP="00DF004A">
      <w:pPr>
        <w:ind w:left="1416" w:firstLine="708"/>
        <w:rPr>
          <w:rFonts w:ascii="Arial" w:hAnsi="Arial" w:cs="Arial"/>
          <w:sz w:val="22"/>
          <w:szCs w:val="22"/>
        </w:rPr>
      </w:pPr>
      <w:r w:rsidRPr="00150B5A">
        <w:rPr>
          <w:rFonts w:ascii="Arial" w:hAnsi="Arial" w:cs="Arial"/>
          <w:sz w:val="22"/>
          <w:szCs w:val="22"/>
        </w:rPr>
        <w:t>UNIVERSIDAD COOPERATIVA DE COLOMBIA</w:t>
      </w:r>
      <w:r w:rsidR="00DF004A">
        <w:rPr>
          <w:rFonts w:ascii="Arial" w:hAnsi="Arial" w:cs="Arial"/>
          <w:sz w:val="22"/>
          <w:szCs w:val="22"/>
        </w:rPr>
        <w:t xml:space="preserve">. </w:t>
      </w:r>
      <w:r w:rsidR="00DF004A" w:rsidRPr="001376CB">
        <w:rPr>
          <w:rFonts w:ascii="Arial" w:hAnsi="Arial" w:cs="Arial"/>
          <w:sz w:val="22"/>
          <w:szCs w:val="22"/>
        </w:rPr>
        <w:t>Medellín, 2008</w:t>
      </w:r>
    </w:p>
    <w:p w14:paraId="06BED286" w14:textId="77777777" w:rsidR="00F04D71" w:rsidRPr="00150B5A" w:rsidRDefault="00F04D71" w:rsidP="00370D2F">
      <w:pPr>
        <w:rPr>
          <w:rFonts w:ascii="Arial" w:hAnsi="Arial" w:cs="Arial"/>
          <w:sz w:val="22"/>
          <w:szCs w:val="22"/>
        </w:rPr>
      </w:pPr>
      <w:r w:rsidRPr="00150B5A"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b/>
          <w:bCs/>
          <w:sz w:val="22"/>
          <w:szCs w:val="22"/>
        </w:rPr>
        <w:tab/>
      </w:r>
    </w:p>
    <w:p w14:paraId="619F1A79" w14:textId="77777777" w:rsidR="00DF004A" w:rsidRDefault="00DF0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UNIVERSITARIOS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sz w:val="22"/>
          <w:szCs w:val="22"/>
        </w:rPr>
        <w:t>ADMINISTRADOR DE EMPRESAS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C76BD9" w14:textId="77777777" w:rsidR="00DF004A" w:rsidRPr="00150B5A" w:rsidRDefault="008349E2" w:rsidP="00DF004A">
      <w:pPr>
        <w:ind w:left="1416" w:firstLine="708"/>
        <w:rPr>
          <w:rFonts w:ascii="Arial" w:hAnsi="Arial" w:cs="Arial"/>
          <w:sz w:val="22"/>
          <w:szCs w:val="22"/>
        </w:rPr>
      </w:pPr>
      <w:r w:rsidRPr="00150B5A">
        <w:rPr>
          <w:rFonts w:ascii="Arial" w:hAnsi="Arial" w:cs="Arial"/>
          <w:sz w:val="22"/>
          <w:szCs w:val="22"/>
        </w:rPr>
        <w:t>UNIVERSIDAD COOPERATIVA DE COLOMBIA</w:t>
      </w:r>
      <w:r w:rsidR="00DF004A">
        <w:rPr>
          <w:rFonts w:ascii="Arial" w:hAnsi="Arial" w:cs="Arial"/>
          <w:sz w:val="22"/>
          <w:szCs w:val="22"/>
        </w:rPr>
        <w:t xml:space="preserve">. </w:t>
      </w:r>
      <w:r w:rsidR="00DF004A" w:rsidRPr="001376CB">
        <w:rPr>
          <w:rFonts w:ascii="Arial" w:hAnsi="Arial" w:cs="Arial"/>
          <w:sz w:val="22"/>
          <w:szCs w:val="22"/>
        </w:rPr>
        <w:t>Medellín, 19</w:t>
      </w:r>
      <w:r w:rsidR="00DF004A">
        <w:rPr>
          <w:rFonts w:ascii="Arial" w:hAnsi="Arial" w:cs="Arial"/>
          <w:sz w:val="22"/>
          <w:szCs w:val="22"/>
        </w:rPr>
        <w:t>9</w:t>
      </w:r>
      <w:r w:rsidR="00DF004A" w:rsidRPr="001376CB">
        <w:rPr>
          <w:rFonts w:ascii="Arial" w:hAnsi="Arial" w:cs="Arial"/>
          <w:sz w:val="22"/>
          <w:szCs w:val="22"/>
        </w:rPr>
        <w:t>8</w:t>
      </w:r>
    </w:p>
    <w:p w14:paraId="10814026" w14:textId="77777777" w:rsidR="008349E2" w:rsidRPr="00150B5A" w:rsidRDefault="008349E2">
      <w:pPr>
        <w:rPr>
          <w:rFonts w:ascii="Arial" w:hAnsi="Arial" w:cs="Arial"/>
          <w:sz w:val="22"/>
          <w:szCs w:val="22"/>
        </w:rPr>
      </w:pPr>
    </w:p>
    <w:p w14:paraId="49869CE3" w14:textId="77777777" w:rsidR="00DF004A" w:rsidRDefault="00DF0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TECNOLÓGICOS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50B5A">
        <w:rPr>
          <w:rFonts w:ascii="Arial" w:hAnsi="Arial" w:cs="Arial"/>
          <w:sz w:val="22"/>
          <w:szCs w:val="22"/>
        </w:rPr>
        <w:t xml:space="preserve">TECNÓLOGO INDUSTRIAL </w:t>
      </w:r>
    </w:p>
    <w:p w14:paraId="4C3D9B50" w14:textId="77777777" w:rsidR="008349E2" w:rsidRPr="00150B5A" w:rsidRDefault="008349E2" w:rsidP="00DF004A">
      <w:pPr>
        <w:ind w:left="1416" w:firstLine="708"/>
        <w:rPr>
          <w:rFonts w:ascii="Arial" w:hAnsi="Arial" w:cs="Arial"/>
          <w:sz w:val="22"/>
          <w:szCs w:val="22"/>
        </w:rPr>
      </w:pPr>
      <w:r w:rsidRPr="00150B5A">
        <w:rPr>
          <w:rFonts w:ascii="Arial" w:hAnsi="Arial" w:cs="Arial"/>
          <w:sz w:val="22"/>
          <w:szCs w:val="22"/>
        </w:rPr>
        <w:t xml:space="preserve">POLITÉCNICO COLOMBIANO JAIME ISAZA CADAVID. </w:t>
      </w:r>
      <w:r w:rsidR="00DF004A" w:rsidRPr="001376CB">
        <w:rPr>
          <w:rFonts w:ascii="Arial" w:hAnsi="Arial" w:cs="Arial"/>
          <w:sz w:val="22"/>
          <w:szCs w:val="22"/>
        </w:rPr>
        <w:t>Medellín, 1990</w:t>
      </w:r>
    </w:p>
    <w:p w14:paraId="727C26A6" w14:textId="77777777" w:rsidR="00A669B8" w:rsidRDefault="00A669B8" w:rsidP="00C72057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</w:p>
    <w:p w14:paraId="1FE39F4D" w14:textId="77777777" w:rsidR="00204BA2" w:rsidRDefault="008349E2" w:rsidP="00C72057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  <w:r w:rsidRPr="00150B5A">
        <w:rPr>
          <w:rFonts w:ascii="Arial" w:hAnsi="Arial" w:cs="Arial"/>
          <w:b/>
          <w:bCs/>
          <w:sz w:val="22"/>
          <w:szCs w:val="22"/>
        </w:rPr>
        <w:t>DIPLOMADOS</w:t>
      </w:r>
      <w:r w:rsidRPr="00150B5A">
        <w:rPr>
          <w:rFonts w:ascii="Arial" w:hAnsi="Arial" w:cs="Arial"/>
          <w:b/>
          <w:bCs/>
          <w:sz w:val="22"/>
          <w:szCs w:val="22"/>
        </w:rPr>
        <w:tab/>
      </w:r>
    </w:p>
    <w:p w14:paraId="7A62FD26" w14:textId="77777777" w:rsidR="00204BA2" w:rsidRDefault="00204BA2" w:rsidP="00C72057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</w:p>
    <w:p w14:paraId="42969324" w14:textId="077C3436" w:rsidR="00204BA2" w:rsidRPr="00983624" w:rsidRDefault="00B018AA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Pr="00983624">
        <w:rPr>
          <w:rFonts w:ascii="Arial" w:hAnsi="Arial" w:cs="Arial"/>
          <w:bCs/>
          <w:sz w:val="22"/>
          <w:szCs w:val="22"/>
        </w:rPr>
        <w:t xml:space="preserve">erencia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stratégica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nternacional de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ompras y </w:t>
      </w:r>
      <w:r>
        <w:rPr>
          <w:rFonts w:ascii="Arial" w:hAnsi="Arial" w:cs="Arial"/>
          <w:bCs/>
          <w:sz w:val="22"/>
          <w:szCs w:val="22"/>
        </w:rPr>
        <w:t>A</w:t>
      </w:r>
      <w:r w:rsidRPr="00983624">
        <w:rPr>
          <w:rFonts w:ascii="Arial" w:hAnsi="Arial" w:cs="Arial"/>
          <w:bCs/>
          <w:sz w:val="22"/>
          <w:szCs w:val="22"/>
        </w:rPr>
        <w:t xml:space="preserve">bastecimiento. </w:t>
      </w:r>
      <w:proofErr w:type="spellStart"/>
      <w:r>
        <w:rPr>
          <w:rFonts w:ascii="Arial" w:hAnsi="Arial" w:cs="Arial"/>
          <w:bCs/>
          <w:sz w:val="22"/>
          <w:szCs w:val="22"/>
        </w:rPr>
        <w:t>D</w:t>
      </w:r>
      <w:r w:rsidRPr="00983624">
        <w:rPr>
          <w:rFonts w:ascii="Arial" w:hAnsi="Arial" w:cs="Arial"/>
          <w:bCs/>
          <w:sz w:val="22"/>
          <w:szCs w:val="22"/>
        </w:rPr>
        <w:t>iplomata</w:t>
      </w:r>
      <w:proofErr w:type="spellEnd"/>
      <w:r w:rsidRPr="0098362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>onsultores. 2013 – 2014.</w:t>
      </w:r>
    </w:p>
    <w:p w14:paraId="25979B21" w14:textId="0A09547D" w:rsidR="00204BA2" w:rsidRPr="00983624" w:rsidRDefault="00B018AA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nterventoría y </w:t>
      </w:r>
      <w:r>
        <w:rPr>
          <w:rFonts w:ascii="Arial" w:hAnsi="Arial" w:cs="Arial"/>
          <w:bCs/>
          <w:sz w:val="22"/>
          <w:szCs w:val="22"/>
        </w:rPr>
        <w:t>A</w:t>
      </w:r>
      <w:r w:rsidRPr="00983624">
        <w:rPr>
          <w:rFonts w:ascii="Arial" w:hAnsi="Arial" w:cs="Arial"/>
          <w:bCs/>
          <w:sz w:val="22"/>
          <w:szCs w:val="22"/>
        </w:rPr>
        <w:t xml:space="preserve">dministración de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ontratos. </w:t>
      </w:r>
      <w:r>
        <w:rPr>
          <w:rFonts w:ascii="Arial" w:hAnsi="Arial" w:cs="Arial"/>
          <w:bCs/>
          <w:sz w:val="22"/>
          <w:szCs w:val="22"/>
        </w:rPr>
        <w:t>U</w:t>
      </w:r>
      <w:r w:rsidRPr="00983624">
        <w:rPr>
          <w:rFonts w:ascii="Arial" w:hAnsi="Arial" w:cs="Arial"/>
          <w:bCs/>
          <w:sz w:val="22"/>
          <w:szCs w:val="22"/>
        </w:rPr>
        <w:t xml:space="preserve">niversidad </w:t>
      </w:r>
      <w:r>
        <w:rPr>
          <w:rFonts w:ascii="Arial" w:hAnsi="Arial" w:cs="Arial"/>
          <w:bCs/>
          <w:sz w:val="22"/>
          <w:szCs w:val="22"/>
        </w:rPr>
        <w:t>G</w:t>
      </w:r>
      <w:r w:rsidRPr="00983624">
        <w:rPr>
          <w:rFonts w:ascii="Arial" w:hAnsi="Arial" w:cs="Arial"/>
          <w:bCs/>
          <w:sz w:val="22"/>
          <w:szCs w:val="22"/>
        </w:rPr>
        <w:t xml:space="preserve">rupo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mpresarial </w:t>
      </w:r>
      <w:r>
        <w:rPr>
          <w:rFonts w:ascii="Arial" w:hAnsi="Arial" w:cs="Arial"/>
          <w:bCs/>
          <w:sz w:val="22"/>
          <w:szCs w:val="22"/>
        </w:rPr>
        <w:t>EPM</w:t>
      </w:r>
      <w:r w:rsidRPr="00983624">
        <w:rPr>
          <w:rFonts w:ascii="Arial" w:hAnsi="Arial" w:cs="Arial"/>
          <w:bCs/>
          <w:sz w:val="22"/>
          <w:szCs w:val="22"/>
        </w:rPr>
        <w:t>. 2006</w:t>
      </w:r>
      <w:r w:rsidRPr="00983624">
        <w:rPr>
          <w:rFonts w:ascii="Arial" w:hAnsi="Arial" w:cs="Arial"/>
          <w:bCs/>
          <w:sz w:val="22"/>
          <w:szCs w:val="22"/>
        </w:rPr>
        <w:tab/>
      </w:r>
    </w:p>
    <w:p w14:paraId="44270CAA" w14:textId="71AA493B" w:rsidR="00C72057" w:rsidRPr="00983624" w:rsidRDefault="00B018AA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983624">
        <w:rPr>
          <w:rFonts w:ascii="Arial" w:hAnsi="Arial" w:cs="Arial"/>
          <w:bCs/>
          <w:sz w:val="22"/>
          <w:szCs w:val="22"/>
        </w:rPr>
        <w:t xml:space="preserve">iplomatura </w:t>
      </w:r>
      <w:r w:rsidR="00FC1790">
        <w:rPr>
          <w:rFonts w:ascii="Arial" w:hAnsi="Arial" w:cs="Arial"/>
          <w:bCs/>
          <w:sz w:val="22"/>
          <w:szCs w:val="22"/>
        </w:rPr>
        <w:t>A</w:t>
      </w:r>
      <w:r w:rsidRPr="00983624">
        <w:rPr>
          <w:rFonts w:ascii="Arial" w:hAnsi="Arial" w:cs="Arial"/>
          <w:bCs/>
          <w:sz w:val="22"/>
          <w:szCs w:val="22"/>
        </w:rPr>
        <w:t xml:space="preserve">ctualización en </w:t>
      </w:r>
      <w:r w:rsidR="00FC1790">
        <w:rPr>
          <w:rFonts w:ascii="Arial" w:hAnsi="Arial" w:cs="Arial"/>
          <w:bCs/>
          <w:sz w:val="22"/>
          <w:szCs w:val="22"/>
        </w:rPr>
        <w:t>F</w:t>
      </w:r>
      <w:r w:rsidRPr="00983624">
        <w:rPr>
          <w:rFonts w:ascii="Arial" w:hAnsi="Arial" w:cs="Arial"/>
          <w:bCs/>
          <w:sz w:val="22"/>
          <w:szCs w:val="22"/>
        </w:rPr>
        <w:t xml:space="preserve">inanzas.  </w:t>
      </w:r>
      <w:r w:rsidR="00FC1790">
        <w:rPr>
          <w:rFonts w:ascii="Arial" w:hAnsi="Arial" w:cs="Arial"/>
          <w:bCs/>
          <w:sz w:val="22"/>
          <w:szCs w:val="22"/>
        </w:rPr>
        <w:t>U</w:t>
      </w:r>
      <w:r w:rsidRPr="00983624">
        <w:rPr>
          <w:rFonts w:ascii="Arial" w:hAnsi="Arial" w:cs="Arial"/>
          <w:bCs/>
          <w:sz w:val="22"/>
          <w:szCs w:val="22"/>
        </w:rPr>
        <w:t xml:space="preserve">niversidad </w:t>
      </w:r>
      <w:r w:rsidR="00FC1790">
        <w:rPr>
          <w:rFonts w:ascii="Arial" w:hAnsi="Arial" w:cs="Arial"/>
          <w:bCs/>
          <w:sz w:val="22"/>
          <w:szCs w:val="22"/>
        </w:rPr>
        <w:t>EAFIT.</w:t>
      </w:r>
      <w:r w:rsidRPr="00983624">
        <w:rPr>
          <w:rFonts w:ascii="Arial" w:hAnsi="Arial" w:cs="Arial"/>
          <w:bCs/>
          <w:sz w:val="22"/>
          <w:szCs w:val="22"/>
        </w:rPr>
        <w:t xml:space="preserve"> 1999</w:t>
      </w:r>
    </w:p>
    <w:p w14:paraId="291DC122" w14:textId="77777777" w:rsidR="00927FA6" w:rsidRDefault="00927FA6">
      <w:pPr>
        <w:rPr>
          <w:rFonts w:ascii="Arial" w:hAnsi="Arial" w:cs="Arial"/>
          <w:b/>
          <w:bCs/>
          <w:sz w:val="22"/>
          <w:szCs w:val="22"/>
        </w:rPr>
      </w:pPr>
    </w:p>
    <w:p w14:paraId="7586F3FD" w14:textId="77777777" w:rsidR="008349E2" w:rsidRPr="00150B5A" w:rsidRDefault="008349E2">
      <w:pPr>
        <w:rPr>
          <w:rFonts w:ascii="Arial" w:hAnsi="Arial" w:cs="Arial"/>
          <w:sz w:val="22"/>
          <w:szCs w:val="22"/>
        </w:rPr>
      </w:pPr>
      <w:r w:rsidRPr="00150B5A">
        <w:rPr>
          <w:rFonts w:ascii="Arial" w:hAnsi="Arial" w:cs="Arial"/>
          <w:b/>
          <w:bCs/>
          <w:sz w:val="22"/>
          <w:szCs w:val="22"/>
        </w:rPr>
        <w:t>CURSOS Y SEMINARIOS</w:t>
      </w:r>
    </w:p>
    <w:p w14:paraId="554B2B6B" w14:textId="77777777" w:rsidR="008349E2" w:rsidRDefault="008349E2">
      <w:pPr>
        <w:rPr>
          <w:rFonts w:ascii="Arial" w:hAnsi="Arial" w:cs="Arial"/>
          <w:sz w:val="22"/>
          <w:szCs w:val="22"/>
        </w:rPr>
      </w:pPr>
    </w:p>
    <w:p w14:paraId="3FCD811C" w14:textId="3FFA4BF0" w:rsidR="00034403" w:rsidRPr="00983624" w:rsidRDefault="008060C0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983624">
        <w:rPr>
          <w:rFonts w:ascii="Arial" w:hAnsi="Arial" w:cs="Arial"/>
          <w:bCs/>
          <w:sz w:val="22"/>
          <w:szCs w:val="22"/>
        </w:rPr>
        <w:t xml:space="preserve">ubasta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nversa.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hannel </w:t>
      </w:r>
      <w:r>
        <w:rPr>
          <w:rFonts w:ascii="Arial" w:hAnsi="Arial" w:cs="Arial"/>
          <w:bCs/>
          <w:sz w:val="22"/>
          <w:szCs w:val="22"/>
        </w:rPr>
        <w:t>P</w:t>
      </w:r>
      <w:r w:rsidRPr="00983624">
        <w:rPr>
          <w:rFonts w:ascii="Arial" w:hAnsi="Arial" w:cs="Arial"/>
          <w:bCs/>
          <w:sz w:val="22"/>
          <w:szCs w:val="22"/>
        </w:rPr>
        <w:t xml:space="preserve">lanet. </w:t>
      </w:r>
    </w:p>
    <w:p w14:paraId="49DEF5D3" w14:textId="07A0895A" w:rsidR="00F04D71" w:rsidRPr="00983624" w:rsidRDefault="008060C0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ontratación y </w:t>
      </w:r>
      <w:r>
        <w:rPr>
          <w:rFonts w:ascii="Arial" w:hAnsi="Arial" w:cs="Arial"/>
          <w:bCs/>
          <w:sz w:val="22"/>
          <w:szCs w:val="22"/>
        </w:rPr>
        <w:t>O</w:t>
      </w:r>
      <w:r w:rsidRPr="00983624">
        <w:rPr>
          <w:rFonts w:ascii="Arial" w:hAnsi="Arial" w:cs="Arial"/>
          <w:bCs/>
          <w:sz w:val="22"/>
          <w:szCs w:val="22"/>
        </w:rPr>
        <w:t xml:space="preserve">ptimización de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ontact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>enters</w:t>
      </w:r>
      <w:r>
        <w:rPr>
          <w:rFonts w:ascii="Arial" w:hAnsi="Arial" w:cs="Arial"/>
          <w:bCs/>
          <w:sz w:val="22"/>
          <w:szCs w:val="22"/>
        </w:rPr>
        <w:t>.</w:t>
      </w:r>
      <w:r w:rsidRPr="0098362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hannel </w:t>
      </w:r>
      <w:r>
        <w:rPr>
          <w:rFonts w:ascii="Arial" w:hAnsi="Arial" w:cs="Arial"/>
          <w:bCs/>
          <w:sz w:val="22"/>
          <w:szCs w:val="22"/>
        </w:rPr>
        <w:t>P</w:t>
      </w:r>
      <w:r w:rsidRPr="00983624">
        <w:rPr>
          <w:rFonts w:ascii="Arial" w:hAnsi="Arial" w:cs="Arial"/>
          <w:bCs/>
          <w:sz w:val="22"/>
          <w:szCs w:val="22"/>
        </w:rPr>
        <w:t xml:space="preserve">lanet. </w:t>
      </w:r>
    </w:p>
    <w:p w14:paraId="098973A7" w14:textId="1AC5357F" w:rsidR="00F04D71" w:rsidRPr="00983624" w:rsidRDefault="008060C0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ontratación </w:t>
      </w:r>
      <w:r>
        <w:rPr>
          <w:rFonts w:ascii="Arial" w:hAnsi="Arial" w:cs="Arial"/>
          <w:bCs/>
          <w:sz w:val="22"/>
          <w:szCs w:val="22"/>
        </w:rPr>
        <w:t>D</w:t>
      </w:r>
      <w:r w:rsidRPr="00983624">
        <w:rPr>
          <w:rFonts w:ascii="Arial" w:hAnsi="Arial" w:cs="Arial"/>
          <w:bCs/>
          <w:sz w:val="22"/>
          <w:szCs w:val="22"/>
        </w:rPr>
        <w:t xml:space="preserve">irecta y las últimas decisiones del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omité de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oordinación – </w:t>
      </w:r>
      <w:r>
        <w:rPr>
          <w:rFonts w:ascii="Arial" w:hAnsi="Arial" w:cs="Arial"/>
          <w:bCs/>
          <w:sz w:val="22"/>
          <w:szCs w:val="22"/>
        </w:rPr>
        <w:t>SICE</w:t>
      </w:r>
      <w:r w:rsidRPr="00983624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olombia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nvestiga,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entro de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studios </w:t>
      </w:r>
      <w:r>
        <w:rPr>
          <w:rFonts w:ascii="Arial" w:hAnsi="Arial" w:cs="Arial"/>
          <w:bCs/>
          <w:sz w:val="22"/>
          <w:szCs w:val="22"/>
        </w:rPr>
        <w:t>J</w:t>
      </w:r>
      <w:r w:rsidRPr="00983624">
        <w:rPr>
          <w:rFonts w:ascii="Arial" w:hAnsi="Arial" w:cs="Arial"/>
          <w:bCs/>
          <w:sz w:val="22"/>
          <w:szCs w:val="22"/>
        </w:rPr>
        <w:t>urídicos.</w:t>
      </w:r>
    </w:p>
    <w:p w14:paraId="79267288" w14:textId="7E266A14" w:rsidR="00D867B0" w:rsidRPr="00983624" w:rsidRDefault="008060C0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ontratación </w:t>
      </w:r>
      <w:r>
        <w:rPr>
          <w:rFonts w:ascii="Arial" w:hAnsi="Arial" w:cs="Arial"/>
          <w:bCs/>
          <w:sz w:val="22"/>
          <w:szCs w:val="22"/>
        </w:rPr>
        <w:t>P</w:t>
      </w:r>
      <w:r w:rsidRPr="00983624">
        <w:rPr>
          <w:rFonts w:ascii="Arial" w:hAnsi="Arial" w:cs="Arial"/>
          <w:bCs/>
          <w:sz w:val="22"/>
          <w:szCs w:val="22"/>
        </w:rPr>
        <w:t xml:space="preserve">ública en el </w:t>
      </w:r>
      <w:r>
        <w:rPr>
          <w:rFonts w:ascii="Arial" w:hAnsi="Arial" w:cs="Arial"/>
          <w:bCs/>
          <w:sz w:val="22"/>
          <w:szCs w:val="22"/>
        </w:rPr>
        <w:t>N</w:t>
      </w:r>
      <w:r w:rsidRPr="00983624">
        <w:rPr>
          <w:rFonts w:ascii="Arial" w:hAnsi="Arial" w:cs="Arial"/>
          <w:bCs/>
          <w:sz w:val="22"/>
          <w:szCs w:val="22"/>
        </w:rPr>
        <w:t xml:space="preserve">uevo </w:t>
      </w:r>
      <w:r>
        <w:rPr>
          <w:rFonts w:ascii="Arial" w:hAnsi="Arial" w:cs="Arial"/>
          <w:bCs/>
          <w:sz w:val="22"/>
          <w:szCs w:val="22"/>
        </w:rPr>
        <w:t>M</w:t>
      </w:r>
      <w:r w:rsidRPr="00983624">
        <w:rPr>
          <w:rFonts w:ascii="Arial" w:hAnsi="Arial" w:cs="Arial"/>
          <w:bCs/>
          <w:sz w:val="22"/>
          <w:szCs w:val="22"/>
        </w:rPr>
        <w:t xml:space="preserve">andato.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olombia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nvestiga,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entro de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studios </w:t>
      </w:r>
      <w:r>
        <w:rPr>
          <w:rFonts w:ascii="Arial" w:hAnsi="Arial" w:cs="Arial"/>
          <w:bCs/>
          <w:sz w:val="22"/>
          <w:szCs w:val="22"/>
        </w:rPr>
        <w:t>J</w:t>
      </w:r>
      <w:r w:rsidRPr="00983624">
        <w:rPr>
          <w:rFonts w:ascii="Arial" w:hAnsi="Arial" w:cs="Arial"/>
          <w:bCs/>
          <w:sz w:val="22"/>
          <w:szCs w:val="22"/>
        </w:rPr>
        <w:t xml:space="preserve">urídicos. </w:t>
      </w:r>
    </w:p>
    <w:p w14:paraId="5304B355" w14:textId="121E48D2" w:rsidR="00204BA2" w:rsidRPr="00983624" w:rsidRDefault="008060C0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983624">
        <w:rPr>
          <w:rFonts w:ascii="Arial" w:hAnsi="Arial" w:cs="Arial"/>
          <w:bCs/>
          <w:sz w:val="22"/>
          <w:szCs w:val="22"/>
        </w:rPr>
        <w:t xml:space="preserve">atemáticas </w:t>
      </w:r>
      <w:r>
        <w:rPr>
          <w:rFonts w:ascii="Arial" w:hAnsi="Arial" w:cs="Arial"/>
          <w:bCs/>
          <w:sz w:val="22"/>
          <w:szCs w:val="22"/>
        </w:rPr>
        <w:t>Financieras</w:t>
      </w:r>
      <w:r w:rsidRPr="00983624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Universidad de Antioquia</w:t>
      </w:r>
      <w:r w:rsidRPr="00983624">
        <w:rPr>
          <w:rFonts w:ascii="Arial" w:hAnsi="Arial" w:cs="Arial"/>
          <w:bCs/>
          <w:sz w:val="22"/>
          <w:szCs w:val="22"/>
        </w:rPr>
        <w:t>.</w:t>
      </w:r>
    </w:p>
    <w:p w14:paraId="76609B51" w14:textId="6D1F34CB" w:rsidR="00D867B0" w:rsidRPr="00983624" w:rsidRDefault="008060C0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Pr="00983624">
        <w:rPr>
          <w:rFonts w:ascii="Arial" w:hAnsi="Arial" w:cs="Arial"/>
          <w:bCs/>
          <w:sz w:val="22"/>
          <w:szCs w:val="22"/>
        </w:rPr>
        <w:t xml:space="preserve">icitar </w:t>
      </w:r>
      <w:r>
        <w:rPr>
          <w:rFonts w:ascii="Arial" w:hAnsi="Arial" w:cs="Arial"/>
          <w:bCs/>
          <w:sz w:val="22"/>
          <w:szCs w:val="22"/>
        </w:rPr>
        <w:t>P</w:t>
      </w:r>
      <w:r w:rsidRPr="00983624">
        <w:rPr>
          <w:rFonts w:ascii="Arial" w:hAnsi="Arial" w:cs="Arial"/>
          <w:bCs/>
          <w:sz w:val="22"/>
          <w:szCs w:val="22"/>
        </w:rPr>
        <w:t xml:space="preserve">ara </w:t>
      </w:r>
      <w:r>
        <w:rPr>
          <w:rFonts w:ascii="Arial" w:hAnsi="Arial" w:cs="Arial"/>
          <w:bCs/>
          <w:sz w:val="22"/>
          <w:szCs w:val="22"/>
        </w:rPr>
        <w:t>G</w:t>
      </w:r>
      <w:r w:rsidRPr="00983624">
        <w:rPr>
          <w:rFonts w:ascii="Arial" w:hAnsi="Arial" w:cs="Arial"/>
          <w:bCs/>
          <w:sz w:val="22"/>
          <w:szCs w:val="22"/>
        </w:rPr>
        <w:t xml:space="preserve">anar.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olombia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nvestiga,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entro de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studios </w:t>
      </w:r>
      <w:r>
        <w:rPr>
          <w:rFonts w:ascii="Arial" w:hAnsi="Arial" w:cs="Arial"/>
          <w:bCs/>
          <w:sz w:val="22"/>
          <w:szCs w:val="22"/>
        </w:rPr>
        <w:t>Jurídicos</w:t>
      </w:r>
      <w:r w:rsidRPr="00983624">
        <w:rPr>
          <w:rFonts w:ascii="Arial" w:hAnsi="Arial" w:cs="Arial"/>
          <w:bCs/>
          <w:sz w:val="22"/>
          <w:szCs w:val="22"/>
        </w:rPr>
        <w:t xml:space="preserve">. </w:t>
      </w:r>
    </w:p>
    <w:p w14:paraId="1061021A" w14:textId="77777777" w:rsidR="00D6439B" w:rsidRDefault="008060C0" w:rsidP="00052C9A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D6439B">
        <w:rPr>
          <w:rFonts w:ascii="Arial" w:hAnsi="Arial" w:cs="Arial"/>
          <w:bCs/>
          <w:sz w:val="22"/>
          <w:szCs w:val="22"/>
        </w:rPr>
        <w:lastRenderedPageBreak/>
        <w:t xml:space="preserve">Tácticas y Estrategias de Negociación y Mediación para el Manejo de Conflictos. TANDEM Ltda.  </w:t>
      </w:r>
    </w:p>
    <w:p w14:paraId="179BFDFE" w14:textId="3803A48E" w:rsidR="00D867B0" w:rsidRPr="00D6439B" w:rsidRDefault="008060C0" w:rsidP="00052C9A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D6439B">
        <w:rPr>
          <w:rFonts w:ascii="Arial" w:hAnsi="Arial" w:cs="Arial"/>
          <w:bCs/>
          <w:sz w:val="22"/>
          <w:szCs w:val="22"/>
        </w:rPr>
        <w:t xml:space="preserve">La Contratación Directa en las Entidades Estatales. Colombia Investiga, Centro de Estudios Jurídicos.  </w:t>
      </w:r>
    </w:p>
    <w:p w14:paraId="566BC985" w14:textId="7967F6DE" w:rsidR="001F347F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égimen de </w:t>
      </w:r>
      <w:r>
        <w:rPr>
          <w:rFonts w:ascii="Arial" w:hAnsi="Arial" w:cs="Arial"/>
          <w:bCs/>
          <w:sz w:val="22"/>
          <w:szCs w:val="22"/>
        </w:rPr>
        <w:t>C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ontratación </w:t>
      </w:r>
      <w:r>
        <w:rPr>
          <w:rFonts w:ascii="Arial" w:hAnsi="Arial" w:cs="Arial"/>
          <w:bCs/>
          <w:sz w:val="22"/>
          <w:szCs w:val="22"/>
        </w:rPr>
        <w:t>E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statal. </w:t>
      </w:r>
      <w:r>
        <w:rPr>
          <w:rFonts w:ascii="Arial" w:hAnsi="Arial" w:cs="Arial"/>
          <w:bCs/>
          <w:sz w:val="22"/>
          <w:szCs w:val="22"/>
        </w:rPr>
        <w:t>P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ersonería de </w:t>
      </w:r>
      <w:r>
        <w:rPr>
          <w:rFonts w:ascii="Arial" w:hAnsi="Arial" w:cs="Arial"/>
          <w:bCs/>
          <w:sz w:val="22"/>
          <w:szCs w:val="22"/>
        </w:rPr>
        <w:t>M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edellín. </w:t>
      </w:r>
    </w:p>
    <w:p w14:paraId="001EE1C4" w14:textId="4C219E1E" w:rsidR="00D867B0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R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esponsabilidad </w:t>
      </w:r>
      <w:r>
        <w:rPr>
          <w:rFonts w:ascii="Arial" w:hAnsi="Arial" w:cs="Arial"/>
          <w:bCs/>
          <w:sz w:val="22"/>
          <w:szCs w:val="22"/>
        </w:rPr>
        <w:t>C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ivil </w:t>
      </w:r>
      <w:r>
        <w:rPr>
          <w:rFonts w:ascii="Arial" w:hAnsi="Arial" w:cs="Arial"/>
          <w:bCs/>
          <w:sz w:val="22"/>
          <w:szCs w:val="22"/>
        </w:rPr>
        <w:t>E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xtracontractual del </w:t>
      </w:r>
      <w:r>
        <w:rPr>
          <w:rFonts w:ascii="Arial" w:hAnsi="Arial" w:cs="Arial"/>
          <w:bCs/>
          <w:sz w:val="22"/>
          <w:szCs w:val="22"/>
        </w:rPr>
        <w:t>E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stado y sus nuevas particularidades.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olombia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nvestiga,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entro de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studios </w:t>
      </w:r>
      <w:r>
        <w:rPr>
          <w:rFonts w:ascii="Arial" w:hAnsi="Arial" w:cs="Arial"/>
          <w:bCs/>
          <w:sz w:val="22"/>
          <w:szCs w:val="22"/>
        </w:rPr>
        <w:t>J</w:t>
      </w:r>
      <w:r w:rsidRPr="00983624">
        <w:rPr>
          <w:rFonts w:ascii="Arial" w:hAnsi="Arial" w:cs="Arial"/>
          <w:bCs/>
          <w:sz w:val="22"/>
          <w:szCs w:val="22"/>
        </w:rPr>
        <w:t>urídicos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. </w:t>
      </w:r>
    </w:p>
    <w:p w14:paraId="3BC7C5A4" w14:textId="6AD83AA1" w:rsidR="001F347F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ropiedad </w:t>
      </w:r>
      <w:r>
        <w:rPr>
          <w:rFonts w:ascii="Arial" w:hAnsi="Arial" w:cs="Arial"/>
          <w:bCs/>
          <w:sz w:val="22"/>
          <w:szCs w:val="22"/>
        </w:rPr>
        <w:t>I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ndustrial, </w:t>
      </w:r>
      <w:r>
        <w:rPr>
          <w:rFonts w:ascii="Arial" w:hAnsi="Arial" w:cs="Arial"/>
          <w:bCs/>
          <w:sz w:val="22"/>
          <w:szCs w:val="22"/>
        </w:rPr>
        <w:t>p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rotección de marcas, nombres y enseñas comerciales. </w:t>
      </w:r>
      <w:r>
        <w:rPr>
          <w:rFonts w:ascii="Arial" w:hAnsi="Arial" w:cs="Arial"/>
          <w:bCs/>
          <w:sz w:val="22"/>
          <w:szCs w:val="22"/>
        </w:rPr>
        <w:t>FENALCO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. </w:t>
      </w:r>
    </w:p>
    <w:p w14:paraId="79F5E936" w14:textId="775A32C3" w:rsidR="001F347F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ctualización en </w:t>
      </w:r>
      <w:r>
        <w:rPr>
          <w:rFonts w:ascii="Arial" w:hAnsi="Arial" w:cs="Arial"/>
          <w:bCs/>
          <w:sz w:val="22"/>
          <w:szCs w:val="22"/>
        </w:rPr>
        <w:t>C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ontratación </w:t>
      </w:r>
      <w:r>
        <w:rPr>
          <w:rFonts w:ascii="Arial" w:hAnsi="Arial" w:cs="Arial"/>
          <w:bCs/>
          <w:sz w:val="22"/>
          <w:szCs w:val="22"/>
        </w:rPr>
        <w:t>A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dministrativa.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olombia </w:t>
      </w:r>
      <w:r>
        <w:rPr>
          <w:rFonts w:ascii="Arial" w:hAnsi="Arial" w:cs="Arial"/>
          <w:bCs/>
          <w:sz w:val="22"/>
          <w:szCs w:val="22"/>
        </w:rPr>
        <w:t>I</w:t>
      </w:r>
      <w:r w:rsidRPr="00983624">
        <w:rPr>
          <w:rFonts w:ascii="Arial" w:hAnsi="Arial" w:cs="Arial"/>
          <w:bCs/>
          <w:sz w:val="22"/>
          <w:szCs w:val="22"/>
        </w:rPr>
        <w:t xml:space="preserve">nvestiga, </w:t>
      </w:r>
      <w:r>
        <w:rPr>
          <w:rFonts w:ascii="Arial" w:hAnsi="Arial" w:cs="Arial"/>
          <w:bCs/>
          <w:sz w:val="22"/>
          <w:szCs w:val="22"/>
        </w:rPr>
        <w:t>C</w:t>
      </w:r>
      <w:r w:rsidRPr="00983624">
        <w:rPr>
          <w:rFonts w:ascii="Arial" w:hAnsi="Arial" w:cs="Arial"/>
          <w:bCs/>
          <w:sz w:val="22"/>
          <w:szCs w:val="22"/>
        </w:rPr>
        <w:t xml:space="preserve">entro de </w:t>
      </w:r>
      <w:r>
        <w:rPr>
          <w:rFonts w:ascii="Arial" w:hAnsi="Arial" w:cs="Arial"/>
          <w:bCs/>
          <w:sz w:val="22"/>
          <w:szCs w:val="22"/>
        </w:rPr>
        <w:t>E</w:t>
      </w:r>
      <w:r w:rsidRPr="00983624">
        <w:rPr>
          <w:rFonts w:ascii="Arial" w:hAnsi="Arial" w:cs="Arial"/>
          <w:bCs/>
          <w:sz w:val="22"/>
          <w:szCs w:val="22"/>
        </w:rPr>
        <w:t xml:space="preserve">studios </w:t>
      </w:r>
      <w:r>
        <w:rPr>
          <w:rFonts w:ascii="Arial" w:hAnsi="Arial" w:cs="Arial"/>
          <w:bCs/>
          <w:sz w:val="22"/>
          <w:szCs w:val="22"/>
        </w:rPr>
        <w:t>J</w:t>
      </w:r>
      <w:r w:rsidRPr="00983624">
        <w:rPr>
          <w:rFonts w:ascii="Arial" w:hAnsi="Arial" w:cs="Arial"/>
          <w:bCs/>
          <w:sz w:val="22"/>
          <w:szCs w:val="22"/>
        </w:rPr>
        <w:t>urídicos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. </w:t>
      </w:r>
    </w:p>
    <w:p w14:paraId="6A00B387" w14:textId="1CC9E597" w:rsidR="00D867B0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8060C0">
        <w:rPr>
          <w:rFonts w:ascii="Arial" w:hAnsi="Arial" w:cs="Arial"/>
          <w:bCs/>
          <w:sz w:val="22"/>
          <w:szCs w:val="22"/>
        </w:rPr>
        <w:t xml:space="preserve">estión </w:t>
      </w:r>
      <w:r>
        <w:rPr>
          <w:rFonts w:ascii="Arial" w:hAnsi="Arial" w:cs="Arial"/>
          <w:bCs/>
          <w:sz w:val="22"/>
          <w:szCs w:val="22"/>
        </w:rPr>
        <w:t>P</w:t>
      </w:r>
      <w:r w:rsidR="008060C0">
        <w:rPr>
          <w:rFonts w:ascii="Arial" w:hAnsi="Arial" w:cs="Arial"/>
          <w:bCs/>
          <w:sz w:val="22"/>
          <w:szCs w:val="22"/>
        </w:rPr>
        <w:t>ública.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rocuraduría </w:t>
      </w:r>
      <w:r>
        <w:rPr>
          <w:rFonts w:ascii="Arial" w:hAnsi="Arial" w:cs="Arial"/>
          <w:bCs/>
          <w:sz w:val="22"/>
          <w:szCs w:val="22"/>
        </w:rPr>
        <w:t>G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eneral de la </w:t>
      </w:r>
      <w:r>
        <w:rPr>
          <w:rFonts w:ascii="Arial" w:hAnsi="Arial" w:cs="Arial"/>
          <w:bCs/>
          <w:sz w:val="22"/>
          <w:szCs w:val="22"/>
        </w:rPr>
        <w:t>N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ación - </w:t>
      </w:r>
      <w:r>
        <w:rPr>
          <w:rFonts w:ascii="Arial" w:hAnsi="Arial" w:cs="Arial"/>
          <w:bCs/>
          <w:sz w:val="22"/>
          <w:szCs w:val="22"/>
        </w:rPr>
        <w:t>I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nstituto de </w:t>
      </w:r>
      <w:r>
        <w:rPr>
          <w:rFonts w:ascii="Arial" w:hAnsi="Arial" w:cs="Arial"/>
          <w:bCs/>
          <w:sz w:val="22"/>
          <w:szCs w:val="22"/>
        </w:rPr>
        <w:t>E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studios del </w:t>
      </w:r>
      <w:r>
        <w:rPr>
          <w:rFonts w:ascii="Arial" w:hAnsi="Arial" w:cs="Arial"/>
          <w:bCs/>
          <w:sz w:val="22"/>
          <w:szCs w:val="22"/>
        </w:rPr>
        <w:t>M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inisterio </w:t>
      </w:r>
      <w:r>
        <w:rPr>
          <w:rFonts w:ascii="Arial" w:hAnsi="Arial" w:cs="Arial"/>
          <w:bCs/>
          <w:sz w:val="22"/>
          <w:szCs w:val="22"/>
        </w:rPr>
        <w:t>P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úblico. </w:t>
      </w:r>
    </w:p>
    <w:p w14:paraId="37F42613" w14:textId="4CC503D7" w:rsidR="00AB0FEC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egociación y </w:t>
      </w:r>
      <w:r>
        <w:rPr>
          <w:rFonts w:ascii="Arial" w:hAnsi="Arial" w:cs="Arial"/>
          <w:bCs/>
          <w:sz w:val="22"/>
          <w:szCs w:val="22"/>
        </w:rPr>
        <w:t>M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anejo de </w:t>
      </w:r>
      <w:r>
        <w:rPr>
          <w:rFonts w:ascii="Arial" w:hAnsi="Arial" w:cs="Arial"/>
          <w:bCs/>
          <w:sz w:val="22"/>
          <w:szCs w:val="22"/>
        </w:rPr>
        <w:t>C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onflictos. </w:t>
      </w:r>
      <w:r>
        <w:rPr>
          <w:rFonts w:ascii="Arial" w:hAnsi="Arial" w:cs="Arial"/>
          <w:bCs/>
          <w:sz w:val="22"/>
          <w:szCs w:val="22"/>
        </w:rPr>
        <w:t>E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mpresas </w:t>
      </w:r>
      <w:r>
        <w:rPr>
          <w:rFonts w:ascii="Arial" w:hAnsi="Arial" w:cs="Arial"/>
          <w:bCs/>
          <w:sz w:val="22"/>
          <w:szCs w:val="22"/>
        </w:rPr>
        <w:t>P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úblicas de </w:t>
      </w:r>
      <w:r>
        <w:rPr>
          <w:rFonts w:ascii="Arial" w:hAnsi="Arial" w:cs="Arial"/>
          <w:bCs/>
          <w:sz w:val="22"/>
          <w:szCs w:val="22"/>
        </w:rPr>
        <w:t>M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edellín. </w:t>
      </w:r>
    </w:p>
    <w:p w14:paraId="2C656D30" w14:textId="06BB2214" w:rsidR="00AB0FEC" w:rsidRPr="00983624" w:rsidRDefault="005B2866" w:rsidP="00983624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F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unción </w:t>
      </w:r>
      <w:r>
        <w:rPr>
          <w:rFonts w:ascii="Arial" w:hAnsi="Arial" w:cs="Arial"/>
          <w:bCs/>
          <w:sz w:val="22"/>
          <w:szCs w:val="22"/>
        </w:rPr>
        <w:t>A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dministrativa y el </w:t>
      </w:r>
      <w:r>
        <w:rPr>
          <w:rFonts w:ascii="Arial" w:hAnsi="Arial" w:cs="Arial"/>
          <w:bCs/>
          <w:sz w:val="22"/>
          <w:szCs w:val="22"/>
        </w:rPr>
        <w:t>C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ontrol. </w:t>
      </w:r>
      <w:r>
        <w:rPr>
          <w:rFonts w:ascii="Arial" w:hAnsi="Arial" w:cs="Arial"/>
          <w:bCs/>
          <w:sz w:val="22"/>
          <w:szCs w:val="22"/>
        </w:rPr>
        <w:t>U</w:t>
      </w:r>
      <w:r w:rsidR="008060C0" w:rsidRPr="00983624">
        <w:rPr>
          <w:rFonts w:ascii="Arial" w:hAnsi="Arial" w:cs="Arial"/>
          <w:bCs/>
          <w:sz w:val="22"/>
          <w:szCs w:val="22"/>
        </w:rPr>
        <w:t xml:space="preserve">niversidad </w:t>
      </w:r>
      <w:r>
        <w:rPr>
          <w:rFonts w:ascii="Arial" w:hAnsi="Arial" w:cs="Arial"/>
          <w:bCs/>
          <w:sz w:val="22"/>
          <w:szCs w:val="22"/>
        </w:rPr>
        <w:t>EAFIT</w:t>
      </w:r>
      <w:r w:rsidR="008060C0" w:rsidRPr="00983624">
        <w:rPr>
          <w:rFonts w:ascii="Arial" w:hAnsi="Arial" w:cs="Arial"/>
          <w:bCs/>
          <w:sz w:val="22"/>
          <w:szCs w:val="22"/>
        </w:rPr>
        <w:t>.</w:t>
      </w:r>
    </w:p>
    <w:p w14:paraId="4A1A8C73" w14:textId="77777777" w:rsidR="00DB61C6" w:rsidRDefault="00DB61C6" w:rsidP="00AB0FE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78AF296" w14:textId="77777777" w:rsidR="008349E2" w:rsidRPr="00150B5A" w:rsidRDefault="002E21EF" w:rsidP="00A956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8349E2" w:rsidRPr="00150B5A">
        <w:rPr>
          <w:rFonts w:ascii="Arial" w:hAnsi="Arial" w:cs="Arial"/>
          <w:b/>
          <w:bCs/>
          <w:sz w:val="22"/>
          <w:szCs w:val="22"/>
        </w:rPr>
        <w:t>. EXPERIENCIA LABORAL</w:t>
      </w:r>
    </w:p>
    <w:p w14:paraId="28896A64" w14:textId="77777777" w:rsidR="00C766AB" w:rsidRPr="00150B5A" w:rsidRDefault="00C766AB">
      <w:pPr>
        <w:rPr>
          <w:rFonts w:ascii="Arial" w:hAnsi="Arial" w:cs="Arial"/>
          <w:b/>
          <w:bCs/>
          <w:sz w:val="22"/>
          <w:szCs w:val="22"/>
        </w:rPr>
      </w:pPr>
    </w:p>
    <w:p w14:paraId="3AC34895" w14:textId="77777777" w:rsidR="00CE290A" w:rsidRPr="00150B5A" w:rsidRDefault="00B86607" w:rsidP="00B866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EMPRESA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E290A" w:rsidRPr="00150B5A">
        <w:rPr>
          <w:rFonts w:ascii="Arial" w:hAnsi="Arial" w:cs="Arial"/>
          <w:bCs/>
          <w:sz w:val="22"/>
          <w:szCs w:val="22"/>
        </w:rPr>
        <w:t xml:space="preserve">UNE </w:t>
      </w:r>
      <w:r w:rsidR="00CE290A" w:rsidRPr="00150B5A">
        <w:rPr>
          <w:rFonts w:ascii="Arial" w:hAnsi="Arial" w:cs="Arial"/>
          <w:sz w:val="22"/>
          <w:szCs w:val="22"/>
        </w:rPr>
        <w:t xml:space="preserve">EPM TELECOMUNICACIONES S.A.  </w:t>
      </w:r>
    </w:p>
    <w:p w14:paraId="70C45631" w14:textId="77777777" w:rsidR="00A55B6A" w:rsidRDefault="00B86607" w:rsidP="00B866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CARGO          </w:t>
      </w:r>
      <w:r w:rsidR="00CE290A" w:rsidRPr="00150B5A">
        <w:rPr>
          <w:rFonts w:ascii="Arial" w:hAnsi="Arial" w:cs="Arial"/>
          <w:sz w:val="22"/>
          <w:szCs w:val="22"/>
        </w:rPr>
        <w:t>PROFESIONAL EN CONTRATACIÓN Y LOGÍSTICA</w:t>
      </w:r>
      <w:r w:rsidR="00A55B6A" w:rsidRPr="00A55B6A">
        <w:rPr>
          <w:rFonts w:ascii="Arial" w:hAnsi="Arial" w:cs="Arial"/>
          <w:sz w:val="22"/>
          <w:szCs w:val="22"/>
        </w:rPr>
        <w:t xml:space="preserve"> </w:t>
      </w:r>
    </w:p>
    <w:p w14:paraId="372B7C61" w14:textId="77777777" w:rsidR="00A55B6A" w:rsidRPr="00150B5A" w:rsidRDefault="00DB61C6" w:rsidP="00B86607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VICEPRESIDENCIA SERVICIO AL CLENTE - </w:t>
      </w:r>
      <w:r w:rsidR="00A55B6A" w:rsidRPr="00150B5A">
        <w:rPr>
          <w:rFonts w:ascii="Arial" w:hAnsi="Arial" w:cs="Arial"/>
          <w:sz w:val="22"/>
          <w:szCs w:val="22"/>
        </w:rPr>
        <w:t>DIREC</w:t>
      </w:r>
      <w:r w:rsidR="00A55B6A">
        <w:rPr>
          <w:rFonts w:ascii="Arial" w:hAnsi="Arial" w:cs="Arial"/>
          <w:sz w:val="22"/>
          <w:szCs w:val="22"/>
        </w:rPr>
        <w:t xml:space="preserve">CIÓN DE </w:t>
      </w:r>
      <w:r w:rsidR="00A55B6A" w:rsidRPr="00150B5A">
        <w:rPr>
          <w:rFonts w:ascii="Arial" w:hAnsi="Arial" w:cs="Arial"/>
          <w:sz w:val="22"/>
          <w:szCs w:val="22"/>
        </w:rPr>
        <w:t>COMU</w:t>
      </w:r>
      <w:r w:rsidR="00A55B6A">
        <w:rPr>
          <w:rFonts w:ascii="Arial" w:hAnsi="Arial" w:cs="Arial"/>
          <w:sz w:val="22"/>
          <w:szCs w:val="22"/>
        </w:rPr>
        <w:t>NICACIONES E IMAGEN CORPORATIVA</w:t>
      </w:r>
      <w:r w:rsidR="00A55B6A" w:rsidRPr="00150B5A">
        <w:rPr>
          <w:rFonts w:ascii="Arial" w:hAnsi="Arial" w:cs="Arial"/>
          <w:sz w:val="22"/>
          <w:szCs w:val="22"/>
        </w:rPr>
        <w:t xml:space="preserve"> </w:t>
      </w:r>
      <w:r w:rsidR="000E5861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VICEPRESIDENCIA ABASTECIMIENTO</w:t>
      </w:r>
    </w:p>
    <w:p w14:paraId="1A4F6258" w14:textId="77777777" w:rsidR="00CE290A" w:rsidRPr="00150B5A" w:rsidRDefault="00022636" w:rsidP="00CE29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FECHA </w:t>
      </w:r>
      <w:r w:rsidR="00B86607">
        <w:rPr>
          <w:rFonts w:ascii="Arial" w:hAnsi="Arial" w:cs="Arial"/>
          <w:b/>
          <w:bCs/>
          <w:sz w:val="22"/>
          <w:szCs w:val="22"/>
        </w:rPr>
        <w:tab/>
      </w:r>
      <w:r w:rsidR="00DB61C6" w:rsidRPr="00150B5A">
        <w:rPr>
          <w:rFonts w:ascii="Arial" w:hAnsi="Arial" w:cs="Arial"/>
          <w:sz w:val="22"/>
          <w:szCs w:val="22"/>
        </w:rPr>
        <w:t xml:space="preserve">JULIO 2006 </w:t>
      </w:r>
      <w:r w:rsidR="00CE290A" w:rsidRPr="00150B5A">
        <w:rPr>
          <w:rFonts w:ascii="Arial" w:hAnsi="Arial" w:cs="Arial"/>
          <w:sz w:val="22"/>
          <w:szCs w:val="22"/>
        </w:rPr>
        <w:t xml:space="preserve">– </w:t>
      </w:r>
      <w:r w:rsidR="00597E0C">
        <w:rPr>
          <w:rFonts w:ascii="Arial" w:hAnsi="Arial" w:cs="Arial"/>
          <w:sz w:val="22"/>
          <w:szCs w:val="22"/>
        </w:rPr>
        <w:t xml:space="preserve">NOVIEMBRE </w:t>
      </w:r>
      <w:r w:rsidR="00CE290A" w:rsidRPr="00150B5A">
        <w:rPr>
          <w:rFonts w:ascii="Arial" w:hAnsi="Arial" w:cs="Arial"/>
          <w:sz w:val="22"/>
          <w:szCs w:val="22"/>
        </w:rPr>
        <w:t>2015</w:t>
      </w:r>
    </w:p>
    <w:p w14:paraId="727C79EC" w14:textId="77777777" w:rsidR="00597E0C" w:rsidRDefault="00597E0C" w:rsidP="00360BE4">
      <w:pPr>
        <w:rPr>
          <w:rFonts w:ascii="Arial" w:hAnsi="Arial" w:cs="Arial"/>
          <w:b/>
          <w:bCs/>
          <w:sz w:val="22"/>
          <w:szCs w:val="22"/>
        </w:rPr>
      </w:pPr>
    </w:p>
    <w:p w14:paraId="2C5E362A" w14:textId="77777777" w:rsidR="00DB61C6" w:rsidRPr="00150B5A" w:rsidRDefault="00B86607" w:rsidP="00DB61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EMPRESA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B61C6" w:rsidRPr="00150B5A">
        <w:rPr>
          <w:rFonts w:ascii="Arial" w:hAnsi="Arial" w:cs="Arial"/>
          <w:sz w:val="22"/>
          <w:szCs w:val="22"/>
        </w:rPr>
        <w:t xml:space="preserve">EMPRESAS PÚBLICAS DE MEDELLÍN E.S.P. </w:t>
      </w:r>
    </w:p>
    <w:p w14:paraId="3550C499" w14:textId="77777777" w:rsidR="00B86607" w:rsidRDefault="00B86607" w:rsidP="00B86607">
      <w:pPr>
        <w:ind w:left="4245" w:hanging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CARGO          </w:t>
      </w:r>
      <w:r w:rsidR="00DB61C6" w:rsidRPr="00150B5A">
        <w:rPr>
          <w:rFonts w:ascii="Arial" w:hAnsi="Arial" w:cs="Arial"/>
          <w:sz w:val="22"/>
          <w:szCs w:val="22"/>
        </w:rPr>
        <w:t>ANALISTA DE LICITACIONES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92E52A" w14:textId="77777777" w:rsidR="00DB61C6" w:rsidRPr="00150B5A" w:rsidRDefault="009D0393" w:rsidP="00B86607">
      <w:pPr>
        <w:ind w:left="4245" w:hanging="28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GERENCIA COMERCIAL - </w:t>
      </w:r>
      <w:r w:rsidR="00DB61C6" w:rsidRPr="00150B5A">
        <w:rPr>
          <w:rFonts w:ascii="Arial" w:hAnsi="Arial" w:cs="Arial"/>
          <w:sz w:val="22"/>
          <w:szCs w:val="22"/>
        </w:rPr>
        <w:t>SUBGERENCIA ADMINISTRACIÓN COMERCIAL</w:t>
      </w:r>
    </w:p>
    <w:p w14:paraId="7C6E7650" w14:textId="77777777" w:rsidR="00DB61C6" w:rsidRPr="00150B5A" w:rsidRDefault="00B86607" w:rsidP="00DB61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FECHA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B61C6" w:rsidRPr="00150B5A">
        <w:rPr>
          <w:rFonts w:ascii="Arial" w:hAnsi="Arial" w:cs="Arial"/>
          <w:bCs/>
          <w:sz w:val="22"/>
          <w:szCs w:val="22"/>
        </w:rPr>
        <w:t>AGOSTO 1996</w:t>
      </w:r>
      <w:r w:rsidR="00DB61C6" w:rsidRPr="00150B5A">
        <w:rPr>
          <w:rFonts w:ascii="Arial" w:hAnsi="Arial" w:cs="Arial"/>
          <w:sz w:val="22"/>
          <w:szCs w:val="22"/>
        </w:rPr>
        <w:t xml:space="preserve"> – JUNIO 2006    </w:t>
      </w:r>
    </w:p>
    <w:p w14:paraId="34BDD738" w14:textId="77777777" w:rsidR="00DB61C6" w:rsidRDefault="00DB61C6" w:rsidP="00C93B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F6586E" w14:textId="293C756C" w:rsidR="00C93B54" w:rsidRDefault="008E572D" w:rsidP="00C93B5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ACTIVIDADES</w:t>
      </w:r>
    </w:p>
    <w:p w14:paraId="12AB730B" w14:textId="77777777" w:rsidR="00D461A9" w:rsidRPr="00C93B54" w:rsidRDefault="00D461A9" w:rsidP="00C93B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6922DE" w14:textId="0F216095" w:rsidR="00C93B54" w:rsidRPr="00150B5A" w:rsidRDefault="00C93B54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150B5A">
        <w:rPr>
          <w:rFonts w:ascii="Arial" w:hAnsi="Arial" w:cs="Arial"/>
          <w:bCs/>
          <w:sz w:val="22"/>
          <w:szCs w:val="22"/>
        </w:rPr>
        <w:t>Programar, coordinar, ejecutar y controlar las actividades relacionadas con los Procesos de Contratación</w:t>
      </w:r>
      <w:r w:rsidR="00D6439B">
        <w:rPr>
          <w:rFonts w:ascii="Arial" w:hAnsi="Arial" w:cs="Arial"/>
          <w:bCs/>
          <w:sz w:val="22"/>
          <w:szCs w:val="22"/>
        </w:rPr>
        <w:t xml:space="preserve"> pública</w:t>
      </w:r>
      <w:r w:rsidRPr="00150B5A">
        <w:rPr>
          <w:rFonts w:ascii="Arial" w:hAnsi="Arial" w:cs="Arial"/>
          <w:bCs/>
          <w:sz w:val="22"/>
          <w:szCs w:val="22"/>
        </w:rPr>
        <w:t xml:space="preserve"> de </w:t>
      </w:r>
      <w:r w:rsidR="00DB61C6">
        <w:rPr>
          <w:rFonts w:ascii="Arial" w:hAnsi="Arial" w:cs="Arial"/>
          <w:bCs/>
          <w:sz w:val="22"/>
          <w:szCs w:val="22"/>
        </w:rPr>
        <w:t>bienes y servicios, con entidades públicas o privadas.</w:t>
      </w:r>
    </w:p>
    <w:p w14:paraId="1A6B8F7E" w14:textId="0E82FB50" w:rsidR="00C93B54" w:rsidRPr="00150B5A" w:rsidRDefault="00C93B54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150B5A">
        <w:rPr>
          <w:rFonts w:ascii="Arial" w:hAnsi="Arial" w:cs="Arial"/>
          <w:bCs/>
          <w:sz w:val="22"/>
          <w:szCs w:val="22"/>
        </w:rPr>
        <w:t>Celebración de Acuerdos Comerciales, Convenios y Alianzas</w:t>
      </w:r>
      <w:r w:rsidR="00D6439B">
        <w:rPr>
          <w:rFonts w:ascii="Arial" w:hAnsi="Arial" w:cs="Arial"/>
          <w:bCs/>
          <w:sz w:val="22"/>
          <w:szCs w:val="22"/>
        </w:rPr>
        <w:t>,</w:t>
      </w:r>
      <w:r w:rsidRPr="00150B5A">
        <w:rPr>
          <w:rFonts w:ascii="Arial" w:hAnsi="Arial" w:cs="Arial"/>
          <w:bCs/>
          <w:sz w:val="22"/>
          <w:szCs w:val="22"/>
        </w:rPr>
        <w:t xml:space="preserve"> con provee</w:t>
      </w:r>
      <w:r w:rsidR="003B5EC0">
        <w:rPr>
          <w:rFonts w:ascii="Arial" w:hAnsi="Arial" w:cs="Arial"/>
          <w:bCs/>
          <w:sz w:val="22"/>
          <w:szCs w:val="22"/>
        </w:rPr>
        <w:t>dores, aliados y filiales</w:t>
      </w:r>
      <w:r w:rsidR="00DB61C6">
        <w:rPr>
          <w:rFonts w:ascii="Arial" w:hAnsi="Arial" w:cs="Arial"/>
          <w:bCs/>
          <w:sz w:val="22"/>
          <w:szCs w:val="22"/>
        </w:rPr>
        <w:t>, públic</w:t>
      </w:r>
      <w:r w:rsidR="0070219B">
        <w:rPr>
          <w:rFonts w:ascii="Arial" w:hAnsi="Arial" w:cs="Arial"/>
          <w:bCs/>
          <w:sz w:val="22"/>
          <w:szCs w:val="22"/>
        </w:rPr>
        <w:t>o</w:t>
      </w:r>
      <w:r w:rsidR="00DB61C6">
        <w:rPr>
          <w:rFonts w:ascii="Arial" w:hAnsi="Arial" w:cs="Arial"/>
          <w:bCs/>
          <w:sz w:val="22"/>
          <w:szCs w:val="22"/>
        </w:rPr>
        <w:t>s o privad</w:t>
      </w:r>
      <w:r w:rsidR="0070219B">
        <w:rPr>
          <w:rFonts w:ascii="Arial" w:hAnsi="Arial" w:cs="Arial"/>
          <w:bCs/>
          <w:sz w:val="22"/>
          <w:szCs w:val="22"/>
        </w:rPr>
        <w:t>o</w:t>
      </w:r>
      <w:r w:rsidR="00DB61C6">
        <w:rPr>
          <w:rFonts w:ascii="Arial" w:hAnsi="Arial" w:cs="Arial"/>
          <w:bCs/>
          <w:sz w:val="22"/>
          <w:szCs w:val="22"/>
        </w:rPr>
        <w:t>s.</w:t>
      </w:r>
    </w:p>
    <w:p w14:paraId="2B6C9D61" w14:textId="00BB3085" w:rsidR="00C93B54" w:rsidRPr="00150B5A" w:rsidRDefault="00C93B54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150B5A">
        <w:rPr>
          <w:rFonts w:ascii="Arial" w:hAnsi="Arial" w:cs="Arial"/>
          <w:bCs/>
          <w:sz w:val="22"/>
          <w:szCs w:val="22"/>
        </w:rPr>
        <w:t xml:space="preserve">Construcción y definición del </w:t>
      </w:r>
      <w:r w:rsidR="00D6439B">
        <w:rPr>
          <w:rFonts w:ascii="Arial" w:hAnsi="Arial" w:cs="Arial"/>
          <w:bCs/>
          <w:sz w:val="22"/>
          <w:szCs w:val="22"/>
        </w:rPr>
        <w:t>P</w:t>
      </w:r>
      <w:r w:rsidRPr="00150B5A">
        <w:rPr>
          <w:rFonts w:ascii="Arial" w:hAnsi="Arial" w:cs="Arial"/>
          <w:bCs/>
          <w:sz w:val="22"/>
          <w:szCs w:val="22"/>
        </w:rPr>
        <w:t xml:space="preserve">lan de </w:t>
      </w:r>
      <w:r w:rsidR="00D6439B">
        <w:rPr>
          <w:rFonts w:ascii="Arial" w:hAnsi="Arial" w:cs="Arial"/>
          <w:bCs/>
          <w:sz w:val="22"/>
          <w:szCs w:val="22"/>
        </w:rPr>
        <w:t>C</w:t>
      </w:r>
      <w:r w:rsidRPr="00150B5A">
        <w:rPr>
          <w:rFonts w:ascii="Arial" w:hAnsi="Arial" w:cs="Arial"/>
          <w:bCs/>
          <w:sz w:val="22"/>
          <w:szCs w:val="22"/>
        </w:rPr>
        <w:t xml:space="preserve">ontratación y </w:t>
      </w:r>
      <w:r w:rsidR="00D6439B">
        <w:rPr>
          <w:rFonts w:ascii="Arial" w:hAnsi="Arial" w:cs="Arial"/>
          <w:bCs/>
          <w:sz w:val="22"/>
          <w:szCs w:val="22"/>
        </w:rPr>
        <w:t xml:space="preserve">asesoría en </w:t>
      </w:r>
      <w:r w:rsidR="00D6439B" w:rsidRPr="00150B5A">
        <w:rPr>
          <w:rFonts w:ascii="Arial" w:hAnsi="Arial" w:cs="Arial"/>
          <w:bCs/>
          <w:sz w:val="22"/>
          <w:szCs w:val="22"/>
        </w:rPr>
        <w:t>Procesos de Contratación y Acuerdos Comerciales</w:t>
      </w:r>
      <w:r w:rsidR="0035299B">
        <w:rPr>
          <w:rFonts w:ascii="Arial" w:hAnsi="Arial" w:cs="Arial"/>
          <w:bCs/>
          <w:sz w:val="22"/>
          <w:szCs w:val="22"/>
        </w:rPr>
        <w:t>,</w:t>
      </w:r>
      <w:r w:rsidR="00D6439B" w:rsidRPr="00150B5A">
        <w:rPr>
          <w:rFonts w:ascii="Arial" w:hAnsi="Arial" w:cs="Arial"/>
          <w:bCs/>
          <w:sz w:val="22"/>
          <w:szCs w:val="22"/>
        </w:rPr>
        <w:t xml:space="preserve"> </w:t>
      </w:r>
      <w:r w:rsidR="0035299B" w:rsidRPr="00150B5A">
        <w:rPr>
          <w:rFonts w:ascii="Arial" w:hAnsi="Arial" w:cs="Arial"/>
          <w:bCs/>
          <w:sz w:val="22"/>
          <w:szCs w:val="22"/>
        </w:rPr>
        <w:t>convenios y alianzas</w:t>
      </w:r>
      <w:r w:rsidR="0035299B">
        <w:rPr>
          <w:rFonts w:ascii="Arial" w:hAnsi="Arial" w:cs="Arial"/>
          <w:bCs/>
          <w:sz w:val="22"/>
          <w:szCs w:val="22"/>
        </w:rPr>
        <w:t>,</w:t>
      </w:r>
      <w:r w:rsidR="0035299B" w:rsidRPr="00150B5A">
        <w:rPr>
          <w:rFonts w:ascii="Arial" w:hAnsi="Arial" w:cs="Arial"/>
          <w:bCs/>
          <w:sz w:val="22"/>
          <w:szCs w:val="22"/>
        </w:rPr>
        <w:t xml:space="preserve"> </w:t>
      </w:r>
      <w:r w:rsidRPr="00150B5A">
        <w:rPr>
          <w:rFonts w:ascii="Arial" w:hAnsi="Arial" w:cs="Arial"/>
          <w:bCs/>
          <w:sz w:val="22"/>
          <w:szCs w:val="22"/>
        </w:rPr>
        <w:t>a las diferentes Unidades Estratégicas de Negocios (UEN)</w:t>
      </w:r>
      <w:r w:rsidR="0035299B">
        <w:rPr>
          <w:rFonts w:ascii="Arial" w:hAnsi="Arial" w:cs="Arial"/>
          <w:bCs/>
          <w:sz w:val="22"/>
          <w:szCs w:val="22"/>
        </w:rPr>
        <w:t>,</w:t>
      </w:r>
      <w:r w:rsidR="0035299B" w:rsidRPr="0035299B">
        <w:rPr>
          <w:rFonts w:ascii="Arial" w:hAnsi="Arial" w:cs="Arial"/>
          <w:bCs/>
          <w:sz w:val="22"/>
          <w:szCs w:val="22"/>
        </w:rPr>
        <w:t xml:space="preserve"> </w:t>
      </w:r>
      <w:r w:rsidR="0035299B" w:rsidRPr="00150B5A">
        <w:rPr>
          <w:rFonts w:ascii="Arial" w:hAnsi="Arial" w:cs="Arial"/>
          <w:bCs/>
          <w:sz w:val="22"/>
          <w:szCs w:val="22"/>
        </w:rPr>
        <w:t>dependencias y filiales</w:t>
      </w:r>
      <w:r w:rsidRPr="00150B5A">
        <w:rPr>
          <w:rFonts w:ascii="Arial" w:hAnsi="Arial" w:cs="Arial"/>
          <w:bCs/>
          <w:sz w:val="22"/>
          <w:szCs w:val="22"/>
        </w:rPr>
        <w:t>.</w:t>
      </w:r>
    </w:p>
    <w:p w14:paraId="6FF36C4A" w14:textId="28412008" w:rsidR="00C93B54" w:rsidRDefault="00C93B54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150B5A">
        <w:rPr>
          <w:rFonts w:ascii="Arial" w:hAnsi="Arial" w:cs="Arial"/>
          <w:bCs/>
          <w:sz w:val="22"/>
          <w:szCs w:val="22"/>
        </w:rPr>
        <w:t>Coordinación del Equipo Administrativo de la Dirección de Comunicacion</w:t>
      </w:r>
      <w:r w:rsidR="009D0393">
        <w:rPr>
          <w:rFonts w:ascii="Arial" w:hAnsi="Arial" w:cs="Arial"/>
          <w:bCs/>
          <w:sz w:val="22"/>
          <w:szCs w:val="22"/>
        </w:rPr>
        <w:t>es e Imagen Corporativa, at</w:t>
      </w:r>
      <w:r w:rsidRPr="00150B5A">
        <w:rPr>
          <w:rFonts w:ascii="Arial" w:hAnsi="Arial" w:cs="Arial"/>
          <w:bCs/>
          <w:sz w:val="22"/>
          <w:szCs w:val="22"/>
        </w:rPr>
        <w:t>end</w:t>
      </w:r>
      <w:r w:rsidR="009D0393">
        <w:rPr>
          <w:rFonts w:ascii="Arial" w:hAnsi="Arial" w:cs="Arial"/>
          <w:bCs/>
          <w:sz w:val="22"/>
          <w:szCs w:val="22"/>
        </w:rPr>
        <w:t>iendo</w:t>
      </w:r>
      <w:r w:rsidRPr="00150B5A">
        <w:rPr>
          <w:rFonts w:ascii="Arial" w:hAnsi="Arial" w:cs="Arial"/>
          <w:bCs/>
          <w:sz w:val="22"/>
          <w:szCs w:val="22"/>
        </w:rPr>
        <w:t xml:space="preserve"> los frentes de</w:t>
      </w:r>
      <w:r w:rsidR="00CD3371">
        <w:rPr>
          <w:rFonts w:ascii="Arial" w:hAnsi="Arial" w:cs="Arial"/>
          <w:bCs/>
          <w:sz w:val="22"/>
          <w:szCs w:val="22"/>
        </w:rPr>
        <w:t>:</w:t>
      </w:r>
      <w:r w:rsidRPr="00150B5A">
        <w:rPr>
          <w:rFonts w:ascii="Arial" w:hAnsi="Arial" w:cs="Arial"/>
          <w:bCs/>
          <w:sz w:val="22"/>
          <w:szCs w:val="22"/>
        </w:rPr>
        <w:t xml:space="preserve"> </w:t>
      </w:r>
      <w:r w:rsidR="009D0393">
        <w:rPr>
          <w:rFonts w:ascii="Arial" w:hAnsi="Arial" w:cs="Arial"/>
          <w:bCs/>
          <w:sz w:val="22"/>
          <w:szCs w:val="22"/>
        </w:rPr>
        <w:t>1</w:t>
      </w:r>
      <w:r w:rsidR="00CD3371">
        <w:rPr>
          <w:rFonts w:ascii="Arial" w:hAnsi="Arial" w:cs="Arial"/>
          <w:bCs/>
          <w:sz w:val="22"/>
          <w:szCs w:val="22"/>
        </w:rPr>
        <w:t xml:space="preserve">) </w:t>
      </w:r>
      <w:r w:rsidRPr="00150B5A">
        <w:rPr>
          <w:rFonts w:ascii="Arial" w:hAnsi="Arial" w:cs="Arial"/>
          <w:bCs/>
          <w:sz w:val="22"/>
          <w:szCs w:val="22"/>
        </w:rPr>
        <w:t xml:space="preserve">Gestión de la Cadena de Abastecimiento, </w:t>
      </w:r>
      <w:r w:rsidR="009D0393">
        <w:rPr>
          <w:rFonts w:ascii="Arial" w:hAnsi="Arial" w:cs="Arial"/>
          <w:bCs/>
          <w:sz w:val="22"/>
          <w:szCs w:val="22"/>
        </w:rPr>
        <w:t>2</w:t>
      </w:r>
      <w:r w:rsidR="00CD3371">
        <w:rPr>
          <w:rFonts w:ascii="Arial" w:hAnsi="Arial" w:cs="Arial"/>
          <w:bCs/>
          <w:sz w:val="22"/>
          <w:szCs w:val="22"/>
        </w:rPr>
        <w:t xml:space="preserve">) </w:t>
      </w:r>
      <w:r w:rsidRPr="00150B5A">
        <w:rPr>
          <w:rFonts w:ascii="Arial" w:hAnsi="Arial" w:cs="Arial"/>
          <w:bCs/>
          <w:sz w:val="22"/>
          <w:szCs w:val="22"/>
        </w:rPr>
        <w:t>Contratación</w:t>
      </w:r>
      <w:r w:rsidR="00CD3371">
        <w:rPr>
          <w:rFonts w:ascii="Arial" w:hAnsi="Arial" w:cs="Arial"/>
          <w:bCs/>
          <w:sz w:val="22"/>
          <w:szCs w:val="22"/>
        </w:rPr>
        <w:t xml:space="preserve"> pública de bienes y servicios</w:t>
      </w:r>
      <w:r w:rsidRPr="00150B5A">
        <w:rPr>
          <w:rFonts w:ascii="Arial" w:hAnsi="Arial" w:cs="Arial"/>
          <w:bCs/>
          <w:sz w:val="22"/>
          <w:szCs w:val="22"/>
        </w:rPr>
        <w:t>,</w:t>
      </w:r>
      <w:r w:rsidR="00CD3371">
        <w:rPr>
          <w:rFonts w:ascii="Arial" w:hAnsi="Arial" w:cs="Arial"/>
          <w:bCs/>
          <w:sz w:val="22"/>
          <w:szCs w:val="22"/>
        </w:rPr>
        <w:t xml:space="preserve"> </w:t>
      </w:r>
      <w:r w:rsidR="009D0393">
        <w:rPr>
          <w:rFonts w:ascii="Arial" w:hAnsi="Arial" w:cs="Arial"/>
          <w:bCs/>
          <w:sz w:val="22"/>
          <w:szCs w:val="22"/>
        </w:rPr>
        <w:t>3</w:t>
      </w:r>
      <w:r w:rsidR="00CD3371">
        <w:rPr>
          <w:rFonts w:ascii="Arial" w:hAnsi="Arial" w:cs="Arial"/>
          <w:bCs/>
          <w:sz w:val="22"/>
          <w:szCs w:val="22"/>
        </w:rPr>
        <w:t>)</w:t>
      </w:r>
      <w:r w:rsidRPr="00150B5A">
        <w:rPr>
          <w:rFonts w:ascii="Arial" w:hAnsi="Arial" w:cs="Arial"/>
          <w:bCs/>
          <w:sz w:val="22"/>
          <w:szCs w:val="22"/>
        </w:rPr>
        <w:t xml:space="preserve"> Gestión Presupuestal, </w:t>
      </w:r>
      <w:r w:rsidR="009D0393">
        <w:rPr>
          <w:rFonts w:ascii="Arial" w:hAnsi="Arial" w:cs="Arial"/>
          <w:bCs/>
          <w:sz w:val="22"/>
          <w:szCs w:val="22"/>
        </w:rPr>
        <w:t>4</w:t>
      </w:r>
      <w:r w:rsidR="00CD3371">
        <w:rPr>
          <w:rFonts w:ascii="Arial" w:hAnsi="Arial" w:cs="Arial"/>
          <w:bCs/>
          <w:sz w:val="22"/>
          <w:szCs w:val="22"/>
        </w:rPr>
        <w:t xml:space="preserve">) </w:t>
      </w:r>
      <w:r w:rsidRPr="00150B5A">
        <w:rPr>
          <w:rFonts w:ascii="Arial" w:hAnsi="Arial" w:cs="Arial"/>
          <w:bCs/>
          <w:sz w:val="22"/>
          <w:szCs w:val="22"/>
        </w:rPr>
        <w:t>Plan de Compras,</w:t>
      </w:r>
      <w:r w:rsidR="009D0393">
        <w:rPr>
          <w:rFonts w:ascii="Arial" w:hAnsi="Arial" w:cs="Arial"/>
          <w:bCs/>
          <w:sz w:val="22"/>
          <w:szCs w:val="22"/>
        </w:rPr>
        <w:t xml:space="preserve"> 5)</w:t>
      </w:r>
      <w:r w:rsidRPr="00150B5A">
        <w:rPr>
          <w:rFonts w:ascii="Arial" w:hAnsi="Arial" w:cs="Arial"/>
          <w:bCs/>
          <w:sz w:val="22"/>
          <w:szCs w:val="22"/>
        </w:rPr>
        <w:t xml:space="preserve"> atención de requerimientos de Entes de Control </w:t>
      </w:r>
      <w:r w:rsidR="00CD3371" w:rsidRPr="00002517">
        <w:rPr>
          <w:rFonts w:ascii="Arial" w:hAnsi="Arial" w:cs="Arial"/>
          <w:bCs/>
          <w:sz w:val="22"/>
          <w:szCs w:val="22"/>
        </w:rPr>
        <w:t>y de Auditoría Interna</w:t>
      </w:r>
      <w:r w:rsidR="009D0393">
        <w:rPr>
          <w:rFonts w:ascii="Arial" w:hAnsi="Arial" w:cs="Arial"/>
          <w:bCs/>
          <w:sz w:val="22"/>
          <w:szCs w:val="22"/>
        </w:rPr>
        <w:t>,</w:t>
      </w:r>
      <w:r w:rsidRPr="00150B5A">
        <w:rPr>
          <w:rFonts w:ascii="Arial" w:hAnsi="Arial" w:cs="Arial"/>
          <w:bCs/>
          <w:sz w:val="22"/>
          <w:szCs w:val="22"/>
        </w:rPr>
        <w:t xml:space="preserve"> </w:t>
      </w:r>
      <w:r w:rsidR="009D0393">
        <w:rPr>
          <w:rFonts w:ascii="Arial" w:hAnsi="Arial" w:cs="Arial"/>
          <w:bCs/>
          <w:sz w:val="22"/>
          <w:szCs w:val="22"/>
        </w:rPr>
        <w:t xml:space="preserve">6) </w:t>
      </w:r>
      <w:r w:rsidRPr="00150B5A">
        <w:rPr>
          <w:rFonts w:ascii="Arial" w:hAnsi="Arial" w:cs="Arial"/>
          <w:bCs/>
          <w:sz w:val="22"/>
          <w:szCs w:val="22"/>
        </w:rPr>
        <w:t>Registros de Marca y Propiedad Industrial.</w:t>
      </w:r>
    </w:p>
    <w:p w14:paraId="688E3E07" w14:textId="77777777" w:rsidR="00B86607" w:rsidRPr="00150B5A" w:rsidRDefault="00B86607">
      <w:pPr>
        <w:rPr>
          <w:rFonts w:ascii="Arial" w:hAnsi="Arial" w:cs="Arial"/>
          <w:b/>
          <w:bCs/>
          <w:sz w:val="22"/>
          <w:szCs w:val="22"/>
        </w:rPr>
      </w:pPr>
    </w:p>
    <w:p w14:paraId="33EE948B" w14:textId="77777777" w:rsidR="008349E2" w:rsidRPr="00150B5A" w:rsidRDefault="006C620A">
      <w:pPr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EMPRESA</w:t>
      </w:r>
      <w:r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8349E2" w:rsidRPr="00150B5A">
        <w:rPr>
          <w:rFonts w:ascii="Arial" w:hAnsi="Arial" w:cs="Arial"/>
          <w:sz w:val="22"/>
          <w:szCs w:val="22"/>
          <w:lang w:val="pt-PT"/>
        </w:rPr>
        <w:t xml:space="preserve">FABRICATO S.A. </w:t>
      </w:r>
    </w:p>
    <w:p w14:paraId="62C577F4" w14:textId="77777777" w:rsidR="008349E2" w:rsidRPr="00150B5A" w:rsidRDefault="008349E2">
      <w:pPr>
        <w:rPr>
          <w:rFonts w:ascii="Arial" w:hAnsi="Arial" w:cs="Arial"/>
          <w:b/>
          <w:bCs/>
          <w:sz w:val="22"/>
          <w:szCs w:val="22"/>
        </w:rPr>
      </w:pPr>
      <w:r w:rsidRPr="00150B5A">
        <w:rPr>
          <w:rFonts w:ascii="Arial" w:hAnsi="Arial" w:cs="Arial"/>
          <w:b/>
          <w:bCs/>
          <w:sz w:val="22"/>
          <w:szCs w:val="22"/>
        </w:rPr>
        <w:t xml:space="preserve">CARGO        </w:t>
      </w:r>
      <w:r w:rsidR="006C620A">
        <w:rPr>
          <w:rFonts w:ascii="Arial" w:hAnsi="Arial" w:cs="Arial"/>
          <w:b/>
          <w:bCs/>
          <w:sz w:val="22"/>
          <w:szCs w:val="22"/>
        </w:rPr>
        <w:t xml:space="preserve">  </w:t>
      </w:r>
      <w:r w:rsidR="000235EC" w:rsidRPr="00150B5A">
        <w:rPr>
          <w:rFonts w:ascii="Arial" w:hAnsi="Arial" w:cs="Arial"/>
          <w:sz w:val="22"/>
          <w:szCs w:val="22"/>
        </w:rPr>
        <w:t xml:space="preserve">AUXILIAR </w:t>
      </w:r>
      <w:r w:rsidRPr="00150B5A">
        <w:rPr>
          <w:rFonts w:ascii="Arial" w:hAnsi="Arial" w:cs="Arial"/>
          <w:sz w:val="22"/>
          <w:szCs w:val="22"/>
        </w:rPr>
        <w:t>DE INGENIERÍA INDUSTRIAL</w:t>
      </w:r>
    </w:p>
    <w:p w14:paraId="4C97B537" w14:textId="77777777" w:rsidR="008349E2" w:rsidRPr="00150B5A" w:rsidRDefault="006C62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FECHA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349E2" w:rsidRPr="00150B5A">
        <w:rPr>
          <w:rFonts w:ascii="Arial" w:hAnsi="Arial" w:cs="Arial"/>
          <w:sz w:val="22"/>
          <w:szCs w:val="22"/>
        </w:rPr>
        <w:t>OCTUBRE 1990 - AGOSTO 1996</w:t>
      </w:r>
    </w:p>
    <w:p w14:paraId="730FD632" w14:textId="77777777" w:rsidR="00D21922" w:rsidRDefault="00D21922" w:rsidP="002B07FF">
      <w:pPr>
        <w:rPr>
          <w:rFonts w:ascii="Arial" w:hAnsi="Arial" w:cs="Arial"/>
          <w:sz w:val="22"/>
          <w:szCs w:val="22"/>
        </w:rPr>
      </w:pPr>
    </w:p>
    <w:p w14:paraId="4199267D" w14:textId="77777777" w:rsidR="00284201" w:rsidRDefault="00284201" w:rsidP="0028420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3B54">
        <w:rPr>
          <w:rFonts w:ascii="Arial" w:hAnsi="Arial" w:cs="Arial"/>
          <w:b/>
          <w:bCs/>
          <w:sz w:val="22"/>
          <w:szCs w:val="22"/>
        </w:rPr>
        <w:t>FUNCIONES BÁSICAS</w:t>
      </w:r>
    </w:p>
    <w:p w14:paraId="2B6659A9" w14:textId="77777777" w:rsidR="008910FA" w:rsidRDefault="008910FA" w:rsidP="0028420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8A707B" w14:textId="77777777" w:rsidR="008910FA" w:rsidRPr="00DA3EFA" w:rsidRDefault="008910FA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DA3EFA">
        <w:rPr>
          <w:rFonts w:ascii="Arial" w:hAnsi="Arial" w:cs="Arial"/>
          <w:bCs/>
          <w:sz w:val="22"/>
          <w:szCs w:val="22"/>
        </w:rPr>
        <w:t>Registro</w:t>
      </w:r>
      <w:r w:rsidR="00DA3EFA">
        <w:rPr>
          <w:rFonts w:ascii="Arial" w:hAnsi="Arial" w:cs="Arial"/>
          <w:bCs/>
          <w:sz w:val="22"/>
          <w:szCs w:val="22"/>
        </w:rPr>
        <w:t xml:space="preserve"> y</w:t>
      </w:r>
      <w:r w:rsidRPr="00DA3EFA">
        <w:rPr>
          <w:rFonts w:ascii="Arial" w:hAnsi="Arial" w:cs="Arial"/>
          <w:bCs/>
          <w:sz w:val="22"/>
          <w:szCs w:val="22"/>
        </w:rPr>
        <w:t xml:space="preserve"> reporte de labores </w:t>
      </w:r>
      <w:r w:rsidR="00DA3EFA">
        <w:rPr>
          <w:rFonts w:ascii="Arial" w:hAnsi="Arial" w:cs="Arial"/>
          <w:bCs/>
          <w:sz w:val="22"/>
          <w:szCs w:val="22"/>
        </w:rPr>
        <w:t xml:space="preserve">de producción </w:t>
      </w:r>
      <w:r w:rsidRPr="00DA3EFA">
        <w:rPr>
          <w:rFonts w:ascii="Arial" w:hAnsi="Arial" w:cs="Arial"/>
          <w:bCs/>
          <w:sz w:val="22"/>
          <w:szCs w:val="22"/>
        </w:rPr>
        <w:t>y horas</w:t>
      </w:r>
      <w:r w:rsidR="00DA3EFA">
        <w:rPr>
          <w:rFonts w:ascii="Arial" w:hAnsi="Arial" w:cs="Arial"/>
          <w:bCs/>
          <w:sz w:val="22"/>
          <w:szCs w:val="22"/>
        </w:rPr>
        <w:t xml:space="preserve"> laboradas,</w:t>
      </w:r>
      <w:r w:rsidR="00DA3EFA" w:rsidRPr="00DA3EFA">
        <w:rPr>
          <w:rFonts w:ascii="Arial" w:hAnsi="Arial" w:cs="Arial"/>
          <w:bCs/>
          <w:sz w:val="22"/>
          <w:szCs w:val="22"/>
        </w:rPr>
        <w:t xml:space="preserve"> para liquidación de nómina </w:t>
      </w:r>
      <w:r w:rsidR="00DA3EFA">
        <w:rPr>
          <w:rFonts w:ascii="Arial" w:hAnsi="Arial" w:cs="Arial"/>
          <w:bCs/>
          <w:sz w:val="22"/>
          <w:szCs w:val="22"/>
        </w:rPr>
        <w:t>e incentivos de producción</w:t>
      </w:r>
      <w:r w:rsidR="00DA3EFA" w:rsidRPr="00DA3EFA">
        <w:rPr>
          <w:rFonts w:ascii="Arial" w:hAnsi="Arial" w:cs="Arial"/>
          <w:bCs/>
          <w:sz w:val="22"/>
          <w:szCs w:val="22"/>
        </w:rPr>
        <w:t>.</w:t>
      </w:r>
    </w:p>
    <w:p w14:paraId="2A09C81F" w14:textId="77777777" w:rsidR="008910FA" w:rsidRPr="00DA3EFA" w:rsidRDefault="008910FA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DA3EFA">
        <w:rPr>
          <w:rFonts w:ascii="Arial" w:hAnsi="Arial" w:cs="Arial"/>
          <w:bCs/>
          <w:sz w:val="22"/>
          <w:szCs w:val="22"/>
        </w:rPr>
        <w:t xml:space="preserve">Seguimiento a los programas de producción y derivación de indicadores de cumplimiento de los estándares definidos. </w:t>
      </w:r>
    </w:p>
    <w:p w14:paraId="544F11E5" w14:textId="77777777" w:rsidR="008910FA" w:rsidRPr="00DA3EFA" w:rsidRDefault="00DA3EFA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Estudios de Distribución en</w:t>
      </w:r>
      <w:r w:rsidR="008910FA" w:rsidRPr="00DA3EFA">
        <w:rPr>
          <w:rFonts w:ascii="Arial" w:hAnsi="Arial" w:cs="Arial"/>
          <w:bCs/>
          <w:sz w:val="22"/>
          <w:szCs w:val="22"/>
        </w:rPr>
        <w:t xml:space="preserve"> planta</w:t>
      </w:r>
      <w:r w:rsidR="00002517" w:rsidRPr="00002517">
        <w:rPr>
          <w:rFonts w:ascii="Arial" w:hAnsi="Arial" w:cs="Arial"/>
          <w:bCs/>
          <w:sz w:val="22"/>
          <w:szCs w:val="22"/>
        </w:rPr>
        <w:t xml:space="preserve"> </w:t>
      </w:r>
      <w:r w:rsidR="00002517">
        <w:rPr>
          <w:rFonts w:ascii="Arial" w:hAnsi="Arial" w:cs="Arial"/>
          <w:bCs/>
          <w:sz w:val="22"/>
          <w:szCs w:val="22"/>
        </w:rPr>
        <w:t xml:space="preserve">y </w:t>
      </w:r>
      <w:r w:rsidR="00002517" w:rsidRPr="00DA3EFA">
        <w:rPr>
          <w:rFonts w:ascii="Arial" w:hAnsi="Arial" w:cs="Arial"/>
          <w:bCs/>
          <w:sz w:val="22"/>
          <w:szCs w:val="22"/>
        </w:rPr>
        <w:t xml:space="preserve">de </w:t>
      </w:r>
      <w:r w:rsidR="009D0393">
        <w:rPr>
          <w:rFonts w:ascii="Arial" w:hAnsi="Arial" w:cs="Arial"/>
          <w:bCs/>
          <w:sz w:val="22"/>
          <w:szCs w:val="22"/>
        </w:rPr>
        <w:t>M</w:t>
      </w:r>
      <w:r w:rsidR="00002517" w:rsidRPr="00DA3EFA">
        <w:rPr>
          <w:rFonts w:ascii="Arial" w:hAnsi="Arial" w:cs="Arial"/>
          <w:bCs/>
          <w:sz w:val="22"/>
          <w:szCs w:val="22"/>
        </w:rPr>
        <w:t>étodos y tiempos de trabajo</w:t>
      </w:r>
      <w:r>
        <w:rPr>
          <w:rFonts w:ascii="Arial" w:hAnsi="Arial" w:cs="Arial"/>
          <w:bCs/>
          <w:sz w:val="22"/>
          <w:szCs w:val="22"/>
        </w:rPr>
        <w:t>, para mejorar rendimientos</w:t>
      </w:r>
      <w:r w:rsidR="008910FA" w:rsidRPr="00DA3EFA">
        <w:rPr>
          <w:rFonts w:ascii="Arial" w:hAnsi="Arial" w:cs="Arial"/>
          <w:bCs/>
          <w:sz w:val="22"/>
          <w:szCs w:val="22"/>
        </w:rPr>
        <w:t xml:space="preserve"> </w:t>
      </w:r>
      <w:r w:rsidRPr="00DA3EFA">
        <w:rPr>
          <w:rFonts w:ascii="Arial" w:hAnsi="Arial" w:cs="Arial"/>
          <w:bCs/>
          <w:sz w:val="22"/>
          <w:szCs w:val="22"/>
        </w:rPr>
        <w:t xml:space="preserve">de maquinaria y </w:t>
      </w:r>
      <w:r w:rsidR="00002517">
        <w:rPr>
          <w:rFonts w:ascii="Arial" w:hAnsi="Arial" w:cs="Arial"/>
          <w:bCs/>
          <w:sz w:val="22"/>
          <w:szCs w:val="22"/>
        </w:rPr>
        <w:t>personal de producción.</w:t>
      </w:r>
    </w:p>
    <w:p w14:paraId="786E66B7" w14:textId="77777777" w:rsidR="00284201" w:rsidRDefault="00284201" w:rsidP="002B07FF">
      <w:pPr>
        <w:rPr>
          <w:rFonts w:ascii="Arial" w:hAnsi="Arial" w:cs="Arial"/>
          <w:sz w:val="22"/>
          <w:szCs w:val="22"/>
        </w:rPr>
      </w:pPr>
    </w:p>
    <w:p w14:paraId="3E67633B" w14:textId="3EE1E9AF" w:rsidR="00D21922" w:rsidRDefault="00D21922" w:rsidP="00D2192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ASESORÍAS Y/O CONSULTORÍAS</w:t>
      </w:r>
    </w:p>
    <w:p w14:paraId="1F56A5E1" w14:textId="77777777" w:rsidR="00D21922" w:rsidRDefault="00D21922" w:rsidP="00D219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265B3D" w14:textId="77777777" w:rsidR="00D21922" w:rsidRDefault="00D21922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8217BC">
        <w:rPr>
          <w:rFonts w:ascii="Arial" w:hAnsi="Arial" w:cs="Arial"/>
          <w:bCs/>
          <w:sz w:val="22"/>
          <w:szCs w:val="22"/>
        </w:rPr>
        <w:t>Aproximación a un sistema de costeo para la Dirección de Catastro del Departamento de Antioquia</w:t>
      </w:r>
      <w:r w:rsidR="008217BC">
        <w:rPr>
          <w:rFonts w:ascii="Arial" w:hAnsi="Arial" w:cs="Arial"/>
          <w:bCs/>
          <w:sz w:val="22"/>
          <w:szCs w:val="22"/>
        </w:rPr>
        <w:t>. Julio 2008.</w:t>
      </w:r>
    </w:p>
    <w:p w14:paraId="0C871D56" w14:textId="77777777" w:rsidR="008217BC" w:rsidRDefault="009D0393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8217BC" w:rsidRPr="008217BC">
        <w:rPr>
          <w:rFonts w:ascii="Arial" w:hAnsi="Arial" w:cs="Arial"/>
          <w:bCs/>
          <w:sz w:val="22"/>
          <w:szCs w:val="22"/>
        </w:rPr>
        <w:t>ealización de un estudio de costos, de los diferentes servicios/programas de la Corporación Comité Privado de Asistencia a la Niñez PAN.</w:t>
      </w:r>
      <w:r w:rsidR="008217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ICBF. </w:t>
      </w:r>
      <w:r w:rsidR="008217BC">
        <w:rPr>
          <w:rFonts w:ascii="Arial" w:hAnsi="Arial" w:cs="Arial"/>
          <w:bCs/>
          <w:sz w:val="22"/>
          <w:szCs w:val="22"/>
        </w:rPr>
        <w:t xml:space="preserve">Agosto </w:t>
      </w:r>
      <w:r w:rsidR="00A217B0">
        <w:rPr>
          <w:rFonts w:ascii="Arial" w:hAnsi="Arial" w:cs="Arial"/>
          <w:bCs/>
          <w:sz w:val="22"/>
          <w:szCs w:val="22"/>
        </w:rPr>
        <w:t xml:space="preserve">– </w:t>
      </w:r>
      <w:proofErr w:type="gramStart"/>
      <w:r w:rsidR="00A217B0">
        <w:rPr>
          <w:rFonts w:ascii="Arial" w:hAnsi="Arial" w:cs="Arial"/>
          <w:bCs/>
          <w:sz w:val="22"/>
          <w:szCs w:val="22"/>
        </w:rPr>
        <w:t>Octubre</w:t>
      </w:r>
      <w:proofErr w:type="gramEnd"/>
      <w:r w:rsidR="00A217B0">
        <w:rPr>
          <w:rFonts w:ascii="Arial" w:hAnsi="Arial" w:cs="Arial"/>
          <w:bCs/>
          <w:sz w:val="22"/>
          <w:szCs w:val="22"/>
        </w:rPr>
        <w:t xml:space="preserve"> </w:t>
      </w:r>
      <w:r w:rsidR="008217BC">
        <w:rPr>
          <w:rFonts w:ascii="Arial" w:hAnsi="Arial" w:cs="Arial"/>
          <w:bCs/>
          <w:sz w:val="22"/>
          <w:szCs w:val="22"/>
        </w:rPr>
        <w:t>2017.</w:t>
      </w:r>
    </w:p>
    <w:p w14:paraId="367D2E7B" w14:textId="77777777" w:rsidR="00107E85" w:rsidRPr="008217BC" w:rsidRDefault="00107E85" w:rsidP="00B8660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Asesor financiero en reducción de créditos de vivienda y leasing habitacional, SUS FINANZAS SAS</w:t>
      </w:r>
      <w:r w:rsidR="0070219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0219B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ayo 2019 </w:t>
      </w:r>
      <w:r w:rsidR="0070219B">
        <w:rPr>
          <w:rFonts w:ascii="Arial" w:hAnsi="Arial" w:cs="Arial"/>
          <w:bCs/>
          <w:sz w:val="22"/>
          <w:szCs w:val="22"/>
        </w:rPr>
        <w:t>– abril 2021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7B6CEE09" w14:textId="77777777" w:rsidR="008217BC" w:rsidRPr="008217BC" w:rsidRDefault="008217BC" w:rsidP="00D21922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1CF4C8CE" w14:textId="4BF97AA3" w:rsidR="002B07FF" w:rsidRPr="00150B5A" w:rsidRDefault="002B07FF" w:rsidP="002B07FF">
      <w:pPr>
        <w:rPr>
          <w:rFonts w:ascii="Arial" w:hAnsi="Arial" w:cs="Arial"/>
          <w:b/>
          <w:bCs/>
          <w:sz w:val="22"/>
          <w:szCs w:val="22"/>
        </w:rPr>
      </w:pPr>
      <w:r w:rsidRPr="00150B5A">
        <w:rPr>
          <w:rFonts w:ascii="Arial" w:hAnsi="Arial" w:cs="Arial"/>
          <w:b/>
          <w:bCs/>
          <w:sz w:val="22"/>
          <w:szCs w:val="22"/>
        </w:rPr>
        <w:t>PROYECTOS</w:t>
      </w:r>
    </w:p>
    <w:p w14:paraId="75C85249" w14:textId="77777777" w:rsidR="00225DAA" w:rsidRPr="00150B5A" w:rsidRDefault="00225DAA">
      <w:pPr>
        <w:rPr>
          <w:rFonts w:ascii="Arial" w:hAnsi="Arial" w:cs="Arial"/>
          <w:b/>
          <w:bCs/>
          <w:sz w:val="22"/>
          <w:szCs w:val="22"/>
        </w:rPr>
      </w:pPr>
    </w:p>
    <w:p w14:paraId="2109B75A" w14:textId="2C4148A2" w:rsidR="002B07FF" w:rsidRPr="00050777" w:rsidRDefault="00AF510F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>D</w:t>
      </w:r>
      <w:r w:rsidR="002B07FF" w:rsidRPr="00050777">
        <w:rPr>
          <w:rFonts w:ascii="Arial" w:hAnsi="Arial" w:cs="Arial"/>
          <w:bCs/>
          <w:sz w:val="22"/>
          <w:szCs w:val="22"/>
        </w:rPr>
        <w:t>efinición e impl</w:t>
      </w:r>
      <w:r w:rsidR="00A956F8" w:rsidRPr="00050777">
        <w:rPr>
          <w:rFonts w:ascii="Arial" w:hAnsi="Arial" w:cs="Arial"/>
          <w:bCs/>
          <w:sz w:val="22"/>
          <w:szCs w:val="22"/>
        </w:rPr>
        <w:t>ementación</w:t>
      </w:r>
      <w:r w:rsidR="002B07FF" w:rsidRPr="00050777">
        <w:rPr>
          <w:rFonts w:ascii="Arial" w:hAnsi="Arial" w:cs="Arial"/>
          <w:bCs/>
          <w:sz w:val="22"/>
          <w:szCs w:val="22"/>
        </w:rPr>
        <w:t xml:space="preserve"> del sistema de Rendición de Cuentas </w:t>
      </w:r>
      <w:r w:rsidRPr="00050777">
        <w:rPr>
          <w:rFonts w:ascii="Arial" w:hAnsi="Arial" w:cs="Arial"/>
          <w:bCs/>
          <w:sz w:val="22"/>
          <w:szCs w:val="22"/>
        </w:rPr>
        <w:t xml:space="preserve">EPM </w:t>
      </w:r>
      <w:r w:rsidR="002B07FF" w:rsidRPr="00050777">
        <w:rPr>
          <w:rFonts w:ascii="Arial" w:hAnsi="Arial" w:cs="Arial"/>
          <w:bCs/>
          <w:sz w:val="22"/>
          <w:szCs w:val="22"/>
        </w:rPr>
        <w:t>a la Contraloría Municipal</w:t>
      </w:r>
      <w:r w:rsidR="00A956F8" w:rsidRPr="00050777">
        <w:rPr>
          <w:rFonts w:ascii="Arial" w:hAnsi="Arial" w:cs="Arial"/>
          <w:bCs/>
          <w:sz w:val="22"/>
          <w:szCs w:val="22"/>
        </w:rPr>
        <w:t xml:space="preserve">, </w:t>
      </w:r>
      <w:r w:rsidR="002B07FF" w:rsidRPr="00050777">
        <w:rPr>
          <w:rFonts w:ascii="Arial" w:hAnsi="Arial" w:cs="Arial"/>
          <w:bCs/>
          <w:sz w:val="22"/>
          <w:szCs w:val="22"/>
        </w:rPr>
        <w:t>Resolución 301 de 2000.</w:t>
      </w:r>
    </w:p>
    <w:p w14:paraId="0CCBC2DA" w14:textId="77777777" w:rsidR="002B07FF" w:rsidRPr="00050777" w:rsidRDefault="002B07FF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>Aseguramiento de la calidad en el proceso de contratación corporativo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EPM</w:t>
      </w:r>
      <w:r w:rsidRPr="00050777">
        <w:rPr>
          <w:rFonts w:ascii="Arial" w:hAnsi="Arial" w:cs="Arial"/>
          <w:bCs/>
          <w:sz w:val="22"/>
          <w:szCs w:val="22"/>
        </w:rPr>
        <w:t xml:space="preserve">. 2000 </w:t>
      </w:r>
      <w:r w:rsidR="00943D85" w:rsidRPr="00050777">
        <w:rPr>
          <w:rFonts w:ascii="Arial" w:hAnsi="Arial" w:cs="Arial"/>
          <w:bCs/>
          <w:sz w:val="22"/>
          <w:szCs w:val="22"/>
        </w:rPr>
        <w:t>–</w:t>
      </w:r>
      <w:r w:rsidRPr="00050777">
        <w:rPr>
          <w:rFonts w:ascii="Arial" w:hAnsi="Arial" w:cs="Arial"/>
          <w:bCs/>
          <w:sz w:val="22"/>
          <w:szCs w:val="22"/>
        </w:rPr>
        <w:t xml:space="preserve"> 2001</w:t>
      </w:r>
      <w:r w:rsidR="00943D85" w:rsidRPr="00050777">
        <w:rPr>
          <w:rFonts w:ascii="Arial" w:hAnsi="Arial" w:cs="Arial"/>
          <w:bCs/>
          <w:sz w:val="22"/>
          <w:szCs w:val="22"/>
        </w:rPr>
        <w:t>.</w:t>
      </w:r>
    </w:p>
    <w:p w14:paraId="7FFEDFC9" w14:textId="77777777" w:rsidR="002B07FF" w:rsidRPr="00050777" w:rsidRDefault="002B07FF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>Proyecto Transparencia en la Contratación, proceso de certificación del Proceso de Contratación EPM. 2003.</w:t>
      </w:r>
    </w:p>
    <w:p w14:paraId="6FDC23DE" w14:textId="5F8C3522" w:rsidR="002B07FF" w:rsidRPr="00050777" w:rsidRDefault="002B07FF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 xml:space="preserve">Proyecto Corporativo de homologación de Procesos de Contratación </w:t>
      </w:r>
      <w:r w:rsidR="00087AB3" w:rsidRPr="00050777">
        <w:rPr>
          <w:rFonts w:ascii="Arial" w:hAnsi="Arial" w:cs="Arial"/>
          <w:bCs/>
          <w:sz w:val="22"/>
          <w:szCs w:val="22"/>
        </w:rPr>
        <w:t xml:space="preserve">y </w:t>
      </w:r>
      <w:r w:rsidRPr="00050777">
        <w:rPr>
          <w:rFonts w:ascii="Arial" w:hAnsi="Arial" w:cs="Arial"/>
          <w:bCs/>
          <w:sz w:val="22"/>
          <w:szCs w:val="22"/>
        </w:rPr>
        <w:t>Compras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EPM</w:t>
      </w:r>
      <w:r w:rsidR="00087AB3" w:rsidRPr="00050777">
        <w:rPr>
          <w:rFonts w:ascii="Arial" w:hAnsi="Arial" w:cs="Arial"/>
          <w:bCs/>
          <w:sz w:val="22"/>
          <w:szCs w:val="22"/>
        </w:rPr>
        <w:t>.</w:t>
      </w:r>
      <w:r w:rsidRPr="00050777">
        <w:rPr>
          <w:rFonts w:ascii="Arial" w:hAnsi="Arial" w:cs="Arial"/>
          <w:bCs/>
          <w:sz w:val="22"/>
          <w:szCs w:val="22"/>
        </w:rPr>
        <w:t xml:space="preserve"> 2004.</w:t>
      </w:r>
    </w:p>
    <w:p w14:paraId="6B58F39B" w14:textId="77777777" w:rsidR="002B07FF" w:rsidRPr="00050777" w:rsidRDefault="002B07FF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 xml:space="preserve">Definición estatuto Contratación </w:t>
      </w:r>
      <w:r w:rsidR="00943D85" w:rsidRPr="00050777">
        <w:rPr>
          <w:rFonts w:ascii="Arial" w:hAnsi="Arial" w:cs="Arial"/>
          <w:bCs/>
          <w:sz w:val="22"/>
          <w:szCs w:val="22"/>
        </w:rPr>
        <w:t xml:space="preserve">UNE </w:t>
      </w:r>
      <w:r w:rsidR="00C95B77" w:rsidRPr="00050777">
        <w:rPr>
          <w:rFonts w:ascii="Arial" w:hAnsi="Arial" w:cs="Arial"/>
          <w:bCs/>
          <w:sz w:val="22"/>
          <w:szCs w:val="22"/>
        </w:rPr>
        <w:t xml:space="preserve">EPM TELECOMUNICACIONES S.A. </w:t>
      </w:r>
      <w:r w:rsidRPr="00050777">
        <w:rPr>
          <w:rFonts w:ascii="Arial" w:hAnsi="Arial" w:cs="Arial"/>
          <w:bCs/>
          <w:sz w:val="22"/>
          <w:szCs w:val="22"/>
        </w:rPr>
        <w:t>2006.</w:t>
      </w:r>
    </w:p>
    <w:p w14:paraId="4E867A2B" w14:textId="77777777" w:rsidR="002B07FF" w:rsidRPr="00050777" w:rsidRDefault="00C95B77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 xml:space="preserve">Proyecto </w:t>
      </w:r>
      <w:r w:rsidR="002B07FF" w:rsidRPr="00050777">
        <w:rPr>
          <w:rFonts w:ascii="Arial" w:hAnsi="Arial" w:cs="Arial"/>
          <w:bCs/>
          <w:sz w:val="22"/>
          <w:szCs w:val="22"/>
        </w:rPr>
        <w:t xml:space="preserve">Cadena Abastecimiento bajo el modelo E-TOM. 2006-2007.  </w:t>
      </w:r>
    </w:p>
    <w:p w14:paraId="18099D03" w14:textId="77777777" w:rsidR="002B07FF" w:rsidRPr="00050777" w:rsidRDefault="00C95B77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 xml:space="preserve">Proyecto </w:t>
      </w:r>
      <w:r w:rsidR="00F955CA" w:rsidRPr="00050777">
        <w:rPr>
          <w:rFonts w:ascii="Arial" w:hAnsi="Arial" w:cs="Arial"/>
          <w:bCs/>
          <w:sz w:val="22"/>
          <w:szCs w:val="22"/>
        </w:rPr>
        <w:t>I</w:t>
      </w:r>
      <w:r w:rsidR="002B07FF" w:rsidRPr="00050777">
        <w:rPr>
          <w:rFonts w:ascii="Arial" w:hAnsi="Arial" w:cs="Arial"/>
          <w:bCs/>
          <w:sz w:val="22"/>
          <w:szCs w:val="22"/>
        </w:rPr>
        <w:t>ntegración UNE-EMTELCO-ORBITEL, Frente de compras. 2006 - 2007.</w:t>
      </w:r>
    </w:p>
    <w:p w14:paraId="43D94A51" w14:textId="77777777" w:rsidR="00777339" w:rsidRPr="00050777" w:rsidRDefault="00087AB3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 xml:space="preserve">Proyecto </w:t>
      </w:r>
      <w:r w:rsidR="00777339" w:rsidRPr="00050777">
        <w:rPr>
          <w:rFonts w:ascii="Arial" w:hAnsi="Arial" w:cs="Arial"/>
          <w:bCs/>
          <w:sz w:val="22"/>
          <w:szCs w:val="22"/>
        </w:rPr>
        <w:t>Certificación Sistema de Gestión Integral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UNE</w:t>
      </w:r>
      <w:r w:rsidR="00777339" w:rsidRPr="00050777">
        <w:rPr>
          <w:rFonts w:ascii="Arial" w:hAnsi="Arial" w:cs="Arial"/>
          <w:bCs/>
          <w:sz w:val="22"/>
          <w:szCs w:val="22"/>
        </w:rPr>
        <w:t>, Procesos Administración y Negociación de Acuerdos Comerciales, 2009.</w:t>
      </w:r>
    </w:p>
    <w:p w14:paraId="0204D12F" w14:textId="77777777" w:rsidR="00777339" w:rsidRPr="00050777" w:rsidRDefault="00777339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 xml:space="preserve">Revisión e implementación </w:t>
      </w:r>
      <w:r w:rsidR="00087AB3" w:rsidRPr="00050777">
        <w:rPr>
          <w:rFonts w:ascii="Arial" w:hAnsi="Arial" w:cs="Arial"/>
          <w:bCs/>
          <w:sz w:val="22"/>
          <w:szCs w:val="22"/>
        </w:rPr>
        <w:t>“</w:t>
      </w:r>
      <w:r w:rsidRPr="00050777">
        <w:rPr>
          <w:rFonts w:ascii="Arial" w:hAnsi="Arial" w:cs="Arial"/>
          <w:bCs/>
          <w:sz w:val="22"/>
          <w:szCs w:val="22"/>
        </w:rPr>
        <w:t>Proceso Administración de Acuerdos Comerciales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UNE</w:t>
      </w:r>
      <w:r w:rsidR="00087AB3" w:rsidRPr="00050777">
        <w:rPr>
          <w:rFonts w:ascii="Arial" w:hAnsi="Arial" w:cs="Arial"/>
          <w:bCs/>
          <w:sz w:val="22"/>
          <w:szCs w:val="22"/>
        </w:rPr>
        <w:t>”</w:t>
      </w:r>
      <w:r w:rsidRPr="00050777">
        <w:rPr>
          <w:rFonts w:ascii="Arial" w:hAnsi="Arial" w:cs="Arial"/>
          <w:bCs/>
          <w:sz w:val="22"/>
          <w:szCs w:val="22"/>
        </w:rPr>
        <w:t>, plan de mejoramiento del proceso y del mapa de riesgos, Subdirección Gestión Integral. 2009 - 2010.</w:t>
      </w:r>
    </w:p>
    <w:p w14:paraId="0DD99DB1" w14:textId="77777777" w:rsidR="00087AB3" w:rsidRPr="00050777" w:rsidRDefault="00777339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>Diseño instruccional y definición de contenidos Diplomado Interventoría y Administración de Acuerdos Comerciales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UNE</w:t>
      </w:r>
      <w:r w:rsidRPr="00050777">
        <w:rPr>
          <w:rFonts w:ascii="Arial" w:hAnsi="Arial" w:cs="Arial"/>
          <w:bCs/>
          <w:sz w:val="22"/>
          <w:szCs w:val="22"/>
        </w:rPr>
        <w:t>. 2010.</w:t>
      </w:r>
    </w:p>
    <w:p w14:paraId="708349D2" w14:textId="66462A66" w:rsidR="00777339" w:rsidRPr="00050777" w:rsidRDefault="00065D15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777339" w:rsidRPr="00050777">
        <w:rPr>
          <w:rFonts w:ascii="Arial" w:hAnsi="Arial" w:cs="Arial"/>
          <w:bCs/>
          <w:sz w:val="22"/>
          <w:szCs w:val="22"/>
        </w:rPr>
        <w:t xml:space="preserve">reparación </w:t>
      </w:r>
      <w:r>
        <w:rPr>
          <w:rFonts w:ascii="Arial" w:hAnsi="Arial" w:cs="Arial"/>
          <w:bCs/>
          <w:sz w:val="22"/>
          <w:szCs w:val="22"/>
        </w:rPr>
        <w:t>y s</w:t>
      </w:r>
      <w:r w:rsidRPr="00050777">
        <w:rPr>
          <w:rFonts w:ascii="Arial" w:hAnsi="Arial" w:cs="Arial"/>
          <w:bCs/>
          <w:sz w:val="22"/>
          <w:szCs w:val="22"/>
        </w:rPr>
        <w:t xml:space="preserve">eguimiento </w:t>
      </w:r>
      <w:r w:rsidR="00087AB3" w:rsidRPr="00050777">
        <w:rPr>
          <w:rFonts w:ascii="Arial" w:hAnsi="Arial" w:cs="Arial"/>
          <w:bCs/>
          <w:sz w:val="22"/>
          <w:szCs w:val="22"/>
        </w:rPr>
        <w:t>“</w:t>
      </w:r>
      <w:r w:rsidR="00777339" w:rsidRPr="00050777">
        <w:rPr>
          <w:rFonts w:ascii="Arial" w:hAnsi="Arial" w:cs="Arial"/>
          <w:bCs/>
          <w:sz w:val="22"/>
          <w:szCs w:val="22"/>
        </w:rPr>
        <w:t xml:space="preserve">Plan de Mejoramiento </w:t>
      </w:r>
      <w:r w:rsidR="00AF510F" w:rsidRPr="00050777">
        <w:rPr>
          <w:rFonts w:ascii="Arial" w:hAnsi="Arial" w:cs="Arial"/>
          <w:bCs/>
          <w:sz w:val="22"/>
          <w:szCs w:val="22"/>
        </w:rPr>
        <w:t>UNE</w:t>
      </w:r>
      <w:r w:rsidR="00CC2B1E">
        <w:rPr>
          <w:rFonts w:ascii="Arial" w:hAnsi="Arial" w:cs="Arial"/>
          <w:bCs/>
          <w:sz w:val="22"/>
          <w:szCs w:val="22"/>
        </w:rPr>
        <w:t>.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</w:t>
      </w:r>
      <w:r w:rsidR="00777339" w:rsidRPr="00050777">
        <w:rPr>
          <w:rFonts w:ascii="Arial" w:hAnsi="Arial" w:cs="Arial"/>
          <w:bCs/>
          <w:sz w:val="22"/>
          <w:szCs w:val="22"/>
        </w:rPr>
        <w:t>Procesos Administración de Acuerdos Comerciales y Negociación de Acuerdos Comerciales</w:t>
      </w:r>
      <w:r w:rsidR="00087AB3" w:rsidRPr="00050777">
        <w:rPr>
          <w:rFonts w:ascii="Arial" w:hAnsi="Arial" w:cs="Arial"/>
          <w:bCs/>
          <w:sz w:val="22"/>
          <w:szCs w:val="22"/>
        </w:rPr>
        <w:t>”</w:t>
      </w:r>
      <w:r w:rsidR="00777339" w:rsidRPr="00050777">
        <w:rPr>
          <w:rFonts w:ascii="Arial" w:hAnsi="Arial" w:cs="Arial"/>
          <w:bCs/>
          <w:sz w:val="22"/>
          <w:szCs w:val="22"/>
        </w:rPr>
        <w:t>, Auditorías Recertificación Sistema de Gestión Integral BUREAU VERITAS 2010, 2011 y 2012</w:t>
      </w:r>
      <w:r w:rsidR="00087AB3" w:rsidRPr="00050777">
        <w:rPr>
          <w:rFonts w:ascii="Arial" w:hAnsi="Arial" w:cs="Arial"/>
          <w:bCs/>
          <w:sz w:val="22"/>
          <w:szCs w:val="22"/>
        </w:rPr>
        <w:t>.</w:t>
      </w:r>
    </w:p>
    <w:p w14:paraId="77B3E8CF" w14:textId="77777777" w:rsidR="00777339" w:rsidRPr="00050777" w:rsidRDefault="00777339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>Definición Interacciones del proceso de Gestión Jurídica con las actividades del Proceso Gestión Cadena de Abastecimiento</w:t>
      </w:r>
      <w:r w:rsidR="00AF510F" w:rsidRPr="00050777">
        <w:rPr>
          <w:rFonts w:ascii="Arial" w:hAnsi="Arial" w:cs="Arial"/>
          <w:bCs/>
          <w:sz w:val="22"/>
          <w:szCs w:val="22"/>
        </w:rPr>
        <w:t xml:space="preserve"> UNE</w:t>
      </w:r>
      <w:r w:rsidRPr="00050777">
        <w:rPr>
          <w:rFonts w:ascii="Arial" w:hAnsi="Arial" w:cs="Arial"/>
          <w:bCs/>
          <w:sz w:val="22"/>
          <w:szCs w:val="22"/>
        </w:rPr>
        <w:t>, Secretaría General. 2011.</w:t>
      </w:r>
    </w:p>
    <w:p w14:paraId="4BF74037" w14:textId="77777777" w:rsidR="00777339" w:rsidRPr="00050777" w:rsidRDefault="00BD23A6" w:rsidP="00050777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Cs/>
          <w:sz w:val="22"/>
          <w:szCs w:val="22"/>
        </w:rPr>
      </w:pPr>
      <w:r w:rsidRPr="00050777">
        <w:rPr>
          <w:rFonts w:ascii="Arial" w:hAnsi="Arial" w:cs="Arial"/>
          <w:bCs/>
          <w:sz w:val="22"/>
          <w:szCs w:val="22"/>
        </w:rPr>
        <w:t>D</w:t>
      </w:r>
      <w:r w:rsidR="00777339" w:rsidRPr="00050777">
        <w:rPr>
          <w:rFonts w:ascii="Arial" w:hAnsi="Arial" w:cs="Arial"/>
          <w:bCs/>
          <w:sz w:val="22"/>
          <w:szCs w:val="22"/>
        </w:rPr>
        <w:t xml:space="preserve">iseño, divulgación, capacitación e implementación del Proceso Gestión de la Cadena de Abastecimiento </w:t>
      </w:r>
      <w:r w:rsidR="00AF510F" w:rsidRPr="00050777">
        <w:rPr>
          <w:rFonts w:ascii="Arial" w:hAnsi="Arial" w:cs="Arial"/>
          <w:bCs/>
          <w:sz w:val="22"/>
          <w:szCs w:val="22"/>
        </w:rPr>
        <w:t>UNE</w:t>
      </w:r>
      <w:r w:rsidR="00777339" w:rsidRPr="00050777">
        <w:rPr>
          <w:rFonts w:ascii="Arial" w:hAnsi="Arial" w:cs="Arial"/>
          <w:bCs/>
          <w:sz w:val="22"/>
          <w:szCs w:val="22"/>
        </w:rPr>
        <w:t>; frentes Administración de Acuerdos Comerciales y Negociación de Acuerdos Comerciales. Dirección de Abastecimiento</w:t>
      </w:r>
      <w:r w:rsidR="00087AB3" w:rsidRPr="00050777">
        <w:rPr>
          <w:rFonts w:ascii="Arial" w:hAnsi="Arial" w:cs="Arial"/>
          <w:bCs/>
          <w:sz w:val="22"/>
          <w:szCs w:val="22"/>
        </w:rPr>
        <w:t xml:space="preserve">. </w:t>
      </w:r>
      <w:r w:rsidR="00777339" w:rsidRPr="00050777">
        <w:rPr>
          <w:rFonts w:ascii="Arial" w:hAnsi="Arial" w:cs="Arial"/>
          <w:bCs/>
          <w:sz w:val="22"/>
          <w:szCs w:val="22"/>
        </w:rPr>
        <w:t xml:space="preserve">2012 – 2013. </w:t>
      </w:r>
    </w:p>
    <w:p w14:paraId="676750ED" w14:textId="77777777" w:rsidR="00D461A9" w:rsidRPr="007A12CB" w:rsidRDefault="00107E85" w:rsidP="00801901">
      <w:pPr>
        <w:numPr>
          <w:ilvl w:val="0"/>
          <w:numId w:val="2"/>
        </w:numPr>
        <w:tabs>
          <w:tab w:val="num" w:pos="360"/>
        </w:tabs>
        <w:ind w:left="284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7A12CB">
        <w:rPr>
          <w:rFonts w:ascii="Arial" w:hAnsi="Arial" w:cs="Arial"/>
          <w:bCs/>
          <w:sz w:val="22"/>
          <w:szCs w:val="22"/>
        </w:rPr>
        <w:t>D</w:t>
      </w:r>
      <w:r w:rsidR="00777339" w:rsidRPr="007A12CB">
        <w:rPr>
          <w:rFonts w:ascii="Arial" w:hAnsi="Arial" w:cs="Arial"/>
          <w:bCs/>
          <w:sz w:val="22"/>
          <w:szCs w:val="22"/>
        </w:rPr>
        <w:t>efinición y seguimiento indicadores Cuadro de Mando Integral</w:t>
      </w:r>
      <w:r w:rsidR="00AF510F" w:rsidRPr="007A12CB">
        <w:rPr>
          <w:rFonts w:ascii="Arial" w:hAnsi="Arial" w:cs="Arial"/>
          <w:bCs/>
          <w:sz w:val="22"/>
          <w:szCs w:val="22"/>
        </w:rPr>
        <w:t xml:space="preserve"> UNE</w:t>
      </w:r>
      <w:r w:rsidR="00777339" w:rsidRPr="007A12CB">
        <w:rPr>
          <w:rFonts w:ascii="Arial" w:hAnsi="Arial" w:cs="Arial"/>
          <w:bCs/>
          <w:sz w:val="22"/>
          <w:szCs w:val="22"/>
        </w:rPr>
        <w:t>, procesos Gestión Cadena de Abastecimiento, Dirección de Abastecimiento. 2013.</w:t>
      </w:r>
    </w:p>
    <w:sectPr w:rsidR="00D461A9" w:rsidRPr="007A12CB" w:rsidSect="007A12CB">
      <w:pgSz w:w="12240" w:h="15840"/>
      <w:pgMar w:top="709" w:right="616" w:bottom="426" w:left="9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ADC"/>
    <w:multiLevelType w:val="hybridMultilevel"/>
    <w:tmpl w:val="EA72C0F0"/>
    <w:lvl w:ilvl="0" w:tplc="5F5E0DF4">
      <w:start w:val="1"/>
      <w:numFmt w:val="decimal"/>
      <w:lvlText w:val="%1."/>
      <w:lvlJc w:val="left"/>
      <w:pPr>
        <w:ind w:left="565" w:hanging="360"/>
      </w:pPr>
      <w:rPr>
        <w:rFonts w:ascii="Arial" w:eastAsia="Arial" w:hAnsi="Arial" w:cs="Arial" w:hint="default"/>
        <w:b/>
        <w:bCs/>
        <w:spacing w:val="-28"/>
        <w:w w:val="97"/>
        <w:sz w:val="24"/>
        <w:szCs w:val="24"/>
      </w:rPr>
    </w:lvl>
    <w:lvl w:ilvl="1" w:tplc="B6DE180C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7520BBC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7466CC2A"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15C8E530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29726FA4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8A88E77E"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74A8DB1E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A044DA3C">
      <w:numFmt w:val="bullet"/>
      <w:lvlText w:val="•"/>
      <w:lvlJc w:val="left"/>
      <w:pPr>
        <w:ind w:left="7546" w:hanging="360"/>
      </w:pPr>
      <w:rPr>
        <w:rFonts w:hint="default"/>
      </w:rPr>
    </w:lvl>
  </w:abstractNum>
  <w:abstractNum w:abstractNumId="1" w15:restartNumberingAfterBreak="0">
    <w:nsid w:val="03D5446D"/>
    <w:multiLevelType w:val="hybridMultilevel"/>
    <w:tmpl w:val="93E67096"/>
    <w:lvl w:ilvl="0" w:tplc="FBCED3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12A"/>
    <w:multiLevelType w:val="hybridMultilevel"/>
    <w:tmpl w:val="7786BC3E"/>
    <w:lvl w:ilvl="0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44A76E7"/>
    <w:multiLevelType w:val="hybridMultilevel"/>
    <w:tmpl w:val="8D520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14F5"/>
    <w:multiLevelType w:val="hybridMultilevel"/>
    <w:tmpl w:val="1CD69B50"/>
    <w:lvl w:ilvl="0" w:tplc="77FC91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58C4"/>
    <w:multiLevelType w:val="hybridMultilevel"/>
    <w:tmpl w:val="14A8C670"/>
    <w:lvl w:ilvl="0" w:tplc="DF02F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20"/>
    <w:rsid w:val="00002517"/>
    <w:rsid w:val="00022636"/>
    <w:rsid w:val="000235EC"/>
    <w:rsid w:val="00034403"/>
    <w:rsid w:val="00050777"/>
    <w:rsid w:val="0006470D"/>
    <w:rsid w:val="00065D15"/>
    <w:rsid w:val="00087AB3"/>
    <w:rsid w:val="000909CF"/>
    <w:rsid w:val="00097E76"/>
    <w:rsid w:val="000C68EB"/>
    <w:rsid w:val="000E5861"/>
    <w:rsid w:val="000E5DD7"/>
    <w:rsid w:val="00107E85"/>
    <w:rsid w:val="00112510"/>
    <w:rsid w:val="001136BE"/>
    <w:rsid w:val="00125883"/>
    <w:rsid w:val="001376CB"/>
    <w:rsid w:val="00150B5A"/>
    <w:rsid w:val="00180DF2"/>
    <w:rsid w:val="00181825"/>
    <w:rsid w:val="001971F4"/>
    <w:rsid w:val="001A09DC"/>
    <w:rsid w:val="001A1DA6"/>
    <w:rsid w:val="001B77EE"/>
    <w:rsid w:val="001F2A74"/>
    <w:rsid w:val="001F347F"/>
    <w:rsid w:val="00204BA2"/>
    <w:rsid w:val="00206727"/>
    <w:rsid w:val="00207EDF"/>
    <w:rsid w:val="00225DAA"/>
    <w:rsid w:val="002362C2"/>
    <w:rsid w:val="0025408A"/>
    <w:rsid w:val="002574F6"/>
    <w:rsid w:val="002616E7"/>
    <w:rsid w:val="00284201"/>
    <w:rsid w:val="0028508A"/>
    <w:rsid w:val="002B07FF"/>
    <w:rsid w:val="002E21EF"/>
    <w:rsid w:val="0032789A"/>
    <w:rsid w:val="0035299B"/>
    <w:rsid w:val="00353A48"/>
    <w:rsid w:val="00360BE4"/>
    <w:rsid w:val="00370D2F"/>
    <w:rsid w:val="00372A19"/>
    <w:rsid w:val="00384886"/>
    <w:rsid w:val="003A3A52"/>
    <w:rsid w:val="003A5296"/>
    <w:rsid w:val="003B069A"/>
    <w:rsid w:val="003B5EC0"/>
    <w:rsid w:val="003C105C"/>
    <w:rsid w:val="003C339E"/>
    <w:rsid w:val="003E3050"/>
    <w:rsid w:val="00402B2B"/>
    <w:rsid w:val="0042578C"/>
    <w:rsid w:val="00425D1E"/>
    <w:rsid w:val="00436CE3"/>
    <w:rsid w:val="0045598F"/>
    <w:rsid w:val="004C2139"/>
    <w:rsid w:val="004E2641"/>
    <w:rsid w:val="00524A31"/>
    <w:rsid w:val="00533AA8"/>
    <w:rsid w:val="00573452"/>
    <w:rsid w:val="0059398C"/>
    <w:rsid w:val="00597E0C"/>
    <w:rsid w:val="005B060B"/>
    <w:rsid w:val="005B2866"/>
    <w:rsid w:val="005F1D78"/>
    <w:rsid w:val="00612FCF"/>
    <w:rsid w:val="00612FEE"/>
    <w:rsid w:val="00630720"/>
    <w:rsid w:val="006626D7"/>
    <w:rsid w:val="0066512E"/>
    <w:rsid w:val="00676F60"/>
    <w:rsid w:val="006A1A00"/>
    <w:rsid w:val="006B46AA"/>
    <w:rsid w:val="006B58B2"/>
    <w:rsid w:val="006C32A0"/>
    <w:rsid w:val="006C620A"/>
    <w:rsid w:val="006F5653"/>
    <w:rsid w:val="0070219B"/>
    <w:rsid w:val="00711C72"/>
    <w:rsid w:val="00731CE5"/>
    <w:rsid w:val="007416BE"/>
    <w:rsid w:val="007536E6"/>
    <w:rsid w:val="00776AF7"/>
    <w:rsid w:val="00777339"/>
    <w:rsid w:val="007951BA"/>
    <w:rsid w:val="007A12CB"/>
    <w:rsid w:val="007E2140"/>
    <w:rsid w:val="008060C0"/>
    <w:rsid w:val="008217BC"/>
    <w:rsid w:val="00826D08"/>
    <w:rsid w:val="008349E2"/>
    <w:rsid w:val="0084553B"/>
    <w:rsid w:val="008671FB"/>
    <w:rsid w:val="008910FA"/>
    <w:rsid w:val="008E572D"/>
    <w:rsid w:val="008F0C76"/>
    <w:rsid w:val="0090414E"/>
    <w:rsid w:val="009121A1"/>
    <w:rsid w:val="00927FA6"/>
    <w:rsid w:val="00931EEB"/>
    <w:rsid w:val="00943D85"/>
    <w:rsid w:val="00952999"/>
    <w:rsid w:val="00963C3F"/>
    <w:rsid w:val="00983624"/>
    <w:rsid w:val="009A0E26"/>
    <w:rsid w:val="009D0393"/>
    <w:rsid w:val="00A0322A"/>
    <w:rsid w:val="00A217B0"/>
    <w:rsid w:val="00A46FDD"/>
    <w:rsid w:val="00A55B6A"/>
    <w:rsid w:val="00A669B8"/>
    <w:rsid w:val="00A759F7"/>
    <w:rsid w:val="00A87609"/>
    <w:rsid w:val="00A956F8"/>
    <w:rsid w:val="00AB0FEC"/>
    <w:rsid w:val="00AB7329"/>
    <w:rsid w:val="00AC1CE6"/>
    <w:rsid w:val="00AD0F9C"/>
    <w:rsid w:val="00AD7E20"/>
    <w:rsid w:val="00AF510F"/>
    <w:rsid w:val="00AF5C41"/>
    <w:rsid w:val="00B018AA"/>
    <w:rsid w:val="00B0334F"/>
    <w:rsid w:val="00B83282"/>
    <w:rsid w:val="00B832B8"/>
    <w:rsid w:val="00B86607"/>
    <w:rsid w:val="00B96604"/>
    <w:rsid w:val="00BA4BF0"/>
    <w:rsid w:val="00BA61BF"/>
    <w:rsid w:val="00BB620D"/>
    <w:rsid w:val="00BD23A6"/>
    <w:rsid w:val="00BF13A0"/>
    <w:rsid w:val="00C24150"/>
    <w:rsid w:val="00C31873"/>
    <w:rsid w:val="00C33613"/>
    <w:rsid w:val="00C72057"/>
    <w:rsid w:val="00C766AB"/>
    <w:rsid w:val="00C76B99"/>
    <w:rsid w:val="00C773BB"/>
    <w:rsid w:val="00C93B54"/>
    <w:rsid w:val="00C95B77"/>
    <w:rsid w:val="00C95C88"/>
    <w:rsid w:val="00CC2B1E"/>
    <w:rsid w:val="00CC3BF9"/>
    <w:rsid w:val="00CC5535"/>
    <w:rsid w:val="00CD3371"/>
    <w:rsid w:val="00CE290A"/>
    <w:rsid w:val="00CF2BCA"/>
    <w:rsid w:val="00CF4D20"/>
    <w:rsid w:val="00D003B7"/>
    <w:rsid w:val="00D10F67"/>
    <w:rsid w:val="00D21922"/>
    <w:rsid w:val="00D269B1"/>
    <w:rsid w:val="00D461A9"/>
    <w:rsid w:val="00D6439B"/>
    <w:rsid w:val="00D74460"/>
    <w:rsid w:val="00D85F22"/>
    <w:rsid w:val="00D867B0"/>
    <w:rsid w:val="00DA3EFA"/>
    <w:rsid w:val="00DA6575"/>
    <w:rsid w:val="00DB61C6"/>
    <w:rsid w:val="00DC70BA"/>
    <w:rsid w:val="00DE7D87"/>
    <w:rsid w:val="00DF004A"/>
    <w:rsid w:val="00E023FB"/>
    <w:rsid w:val="00E33969"/>
    <w:rsid w:val="00E438BE"/>
    <w:rsid w:val="00EE5053"/>
    <w:rsid w:val="00EF07C4"/>
    <w:rsid w:val="00F04D71"/>
    <w:rsid w:val="00F14840"/>
    <w:rsid w:val="00F23979"/>
    <w:rsid w:val="00F40490"/>
    <w:rsid w:val="00F955CA"/>
    <w:rsid w:val="00F9771D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B24A9"/>
  <w14:defaultImageDpi w14:val="0"/>
  <w15:docId w15:val="{9B65A927-29AB-4BAE-AACC-1D9833C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7F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D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autoSpaceDE/>
      <w:autoSpaceDN/>
      <w:jc w:val="both"/>
    </w:pPr>
    <w:rPr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Pr>
      <w:sz w:val="28"/>
      <w:szCs w:val="2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087AB3"/>
    <w:pPr>
      <w:ind w:left="708"/>
    </w:pPr>
  </w:style>
  <w:style w:type="character" w:customStyle="1" w:styleId="Ttulo2Car">
    <w:name w:val="Título 2 Car"/>
    <w:link w:val="Ttulo2"/>
    <w:uiPriority w:val="9"/>
    <w:semiHidden/>
    <w:rsid w:val="001A1DA6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FEE"/>
    <w:rPr>
      <w:rFonts w:ascii="Segoe UI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link w:val="TtuloCar"/>
    <w:uiPriority w:val="1"/>
    <w:qFormat/>
    <w:rsid w:val="00CC3BF9"/>
    <w:pPr>
      <w:widowControl w:val="0"/>
      <w:spacing w:before="89"/>
      <w:ind w:left="2827" w:right="635"/>
      <w:jc w:val="center"/>
    </w:pPr>
    <w:rPr>
      <w:rFonts w:ascii="Arial" w:eastAsia="Arial" w:hAnsi="Arial" w:cs="Arial"/>
      <w:b/>
      <w:bCs/>
      <w:sz w:val="36"/>
      <w:szCs w:val="3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C3BF9"/>
    <w:rPr>
      <w:rFonts w:ascii="Arial" w:eastAsia="Arial" w:hAnsi="Arial" w:cs="Arial"/>
      <w:b/>
      <w:bCs/>
      <w:sz w:val="36"/>
      <w:szCs w:val="3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MARTHA ELIZABETH LONDOÑO GUTIERREZ</vt:lpstr>
    </vt:vector>
  </TitlesOfParts>
  <Company>Empresas Públicas de Medellín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ELIZABETH LONDOÑO GUTIERREZ</dc:title>
  <dc:creator>Dirección de Informática</dc:creator>
  <cp:lastModifiedBy>User</cp:lastModifiedBy>
  <cp:revision>13</cp:revision>
  <cp:lastPrinted>2020-02-10T19:29:00Z</cp:lastPrinted>
  <dcterms:created xsi:type="dcterms:W3CDTF">2023-03-10T15:12:00Z</dcterms:created>
  <dcterms:modified xsi:type="dcterms:W3CDTF">2023-03-13T17:09:00Z</dcterms:modified>
</cp:coreProperties>
</file>